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50" w:rsidRPr="0098053E" w:rsidRDefault="00392350" w:rsidP="00810CEF">
      <w:pPr>
        <w:ind w:left="7799" w:hanging="2"/>
        <w:jc w:val="right"/>
        <w:rPr>
          <w:sz w:val="26"/>
          <w:szCs w:val="26"/>
        </w:rPr>
      </w:pPr>
      <w:r w:rsidRPr="0098053E">
        <w:rPr>
          <w:sz w:val="26"/>
          <w:szCs w:val="26"/>
        </w:rPr>
        <w:t xml:space="preserve">Приложение </w:t>
      </w:r>
      <w:r w:rsidRPr="00E053C4">
        <w:rPr>
          <w:sz w:val="26"/>
          <w:szCs w:val="26"/>
        </w:rPr>
        <w:t>1</w:t>
      </w:r>
    </w:p>
    <w:p w:rsidR="00392350" w:rsidRPr="0098053E" w:rsidRDefault="00392350" w:rsidP="00843F8C">
      <w:pPr>
        <w:jc w:val="right"/>
        <w:rPr>
          <w:sz w:val="26"/>
          <w:szCs w:val="26"/>
        </w:rPr>
      </w:pPr>
      <w:r w:rsidRPr="0098053E">
        <w:rPr>
          <w:sz w:val="26"/>
          <w:szCs w:val="26"/>
        </w:rPr>
        <w:t xml:space="preserve">к решению Совета депутатов </w:t>
      </w:r>
    </w:p>
    <w:p w:rsidR="00392350" w:rsidRPr="0098053E" w:rsidRDefault="00392350" w:rsidP="00843F8C">
      <w:pPr>
        <w:jc w:val="right"/>
        <w:rPr>
          <w:sz w:val="26"/>
          <w:szCs w:val="26"/>
        </w:rPr>
      </w:pPr>
      <w:r w:rsidRPr="0098053E">
        <w:rPr>
          <w:sz w:val="26"/>
          <w:szCs w:val="26"/>
        </w:rPr>
        <w:t>Бейского района</w:t>
      </w:r>
    </w:p>
    <w:p w:rsidR="00392350" w:rsidRPr="0098053E" w:rsidRDefault="00392350" w:rsidP="00843F8C">
      <w:pPr>
        <w:jc w:val="right"/>
        <w:rPr>
          <w:sz w:val="26"/>
          <w:szCs w:val="26"/>
        </w:rPr>
      </w:pPr>
      <w:r w:rsidRPr="0098053E">
        <w:rPr>
          <w:sz w:val="26"/>
          <w:szCs w:val="26"/>
        </w:rPr>
        <w:t xml:space="preserve">от 21.09.2020 № </w:t>
      </w:r>
      <w:r w:rsidR="00791861">
        <w:rPr>
          <w:sz w:val="26"/>
          <w:szCs w:val="26"/>
        </w:rPr>
        <w:t>252</w:t>
      </w:r>
    </w:p>
    <w:p w:rsidR="00392350" w:rsidRPr="0098053E" w:rsidRDefault="00392350" w:rsidP="00810CEF">
      <w:pPr>
        <w:spacing w:line="276" w:lineRule="auto"/>
        <w:rPr>
          <w:sz w:val="26"/>
          <w:szCs w:val="26"/>
          <w:lang w:eastAsia="en-US"/>
        </w:rPr>
      </w:pPr>
    </w:p>
    <w:p w:rsidR="00392350" w:rsidRPr="0098053E" w:rsidRDefault="00392350">
      <w:pPr>
        <w:spacing w:line="276" w:lineRule="auto"/>
        <w:jc w:val="center"/>
        <w:rPr>
          <w:sz w:val="26"/>
          <w:szCs w:val="26"/>
          <w:lang w:eastAsia="en-US"/>
        </w:rPr>
      </w:pPr>
    </w:p>
    <w:p w:rsidR="00392350" w:rsidRPr="00F70AF2" w:rsidRDefault="00392350" w:rsidP="00810CEF">
      <w:pPr>
        <w:jc w:val="center"/>
        <w:rPr>
          <w:b/>
          <w:sz w:val="26"/>
          <w:szCs w:val="26"/>
        </w:rPr>
      </w:pPr>
      <w:r w:rsidRPr="00F70AF2">
        <w:rPr>
          <w:b/>
          <w:sz w:val="26"/>
          <w:szCs w:val="26"/>
          <w:lang w:eastAsia="en-US"/>
        </w:rPr>
        <w:t xml:space="preserve">ГЕНЕРАЛЬНЫЙ ПЛАН </w:t>
      </w:r>
      <w:r w:rsidRPr="00F70AF2">
        <w:rPr>
          <w:b/>
          <w:sz w:val="26"/>
          <w:szCs w:val="26"/>
          <w:lang w:eastAsia="en-US"/>
        </w:rPr>
        <w:br/>
      </w:r>
      <w:r w:rsidRPr="00F70AF2">
        <w:rPr>
          <w:b/>
          <w:sz w:val="26"/>
          <w:szCs w:val="26"/>
        </w:rPr>
        <w:t>БЕЙСКОГО СЕЛЬСОВЕТА БЕЙСКОГО РАЙОНА РЕСПУБЛИКИ ХАКАСИЯ</w:t>
      </w:r>
    </w:p>
    <w:p w:rsidR="00392350" w:rsidRPr="00F70AF2" w:rsidRDefault="00392350">
      <w:pPr>
        <w:pStyle w:val="afffff8"/>
        <w:spacing w:line="276" w:lineRule="auto"/>
        <w:ind w:right="-1"/>
        <w:rPr>
          <w:b/>
          <w:caps/>
          <w:sz w:val="26"/>
          <w:szCs w:val="26"/>
          <w:lang w:val="ru-RU"/>
        </w:rPr>
      </w:pPr>
    </w:p>
    <w:p w:rsidR="00392350" w:rsidRPr="00F70AF2" w:rsidRDefault="00392350" w:rsidP="00810CEF">
      <w:pPr>
        <w:jc w:val="center"/>
        <w:rPr>
          <w:b/>
          <w:sz w:val="26"/>
          <w:szCs w:val="26"/>
        </w:rPr>
      </w:pPr>
      <w:r w:rsidRPr="00F70AF2">
        <w:rPr>
          <w:b/>
          <w:sz w:val="26"/>
          <w:szCs w:val="26"/>
        </w:rPr>
        <w:t>Положения о территориальном планировании</w:t>
      </w:r>
      <w:bookmarkStart w:id="0" w:name="__RefHeading___Toc30327132"/>
      <w:bookmarkStart w:id="1" w:name="_Ref274059289"/>
      <w:bookmarkEnd w:id="0"/>
    </w:p>
    <w:p w:rsidR="00392350" w:rsidRPr="00F70AF2" w:rsidRDefault="00392350" w:rsidP="00810CEF">
      <w:pPr>
        <w:jc w:val="center"/>
        <w:rPr>
          <w:b/>
          <w:sz w:val="26"/>
          <w:szCs w:val="26"/>
        </w:rPr>
      </w:pPr>
    </w:p>
    <w:bookmarkEnd w:id="1"/>
    <w:p w:rsidR="00392350" w:rsidRPr="00F70AF2" w:rsidRDefault="00392350" w:rsidP="00810CEF">
      <w:pPr>
        <w:jc w:val="center"/>
        <w:rPr>
          <w:b/>
          <w:sz w:val="26"/>
          <w:szCs w:val="26"/>
        </w:rPr>
      </w:pPr>
      <w:r w:rsidRPr="00F70AF2">
        <w:rPr>
          <w:b/>
          <w:sz w:val="26"/>
          <w:szCs w:val="26"/>
        </w:rPr>
        <w:t>1. ОБЩИЕ ПОЛОЖЕНИЯ</w:t>
      </w:r>
    </w:p>
    <w:p w:rsidR="00392350" w:rsidRPr="0098053E" w:rsidRDefault="00392350" w:rsidP="00C12086">
      <w:pPr>
        <w:ind w:firstLine="720"/>
        <w:jc w:val="both"/>
        <w:rPr>
          <w:sz w:val="26"/>
          <w:szCs w:val="26"/>
        </w:rPr>
      </w:pPr>
      <w:r w:rsidRPr="0098053E">
        <w:rPr>
          <w:sz w:val="26"/>
          <w:szCs w:val="26"/>
        </w:rPr>
        <w:t>Настоящее Положение о территориальном планировании (далее – Положение) Бейского сельсовета Бейского района Республики Хакасия (далее – Бейский сельсовет) подготовлено в соответствии со статьей 23 Градостроительного кодекса Российской Федерации в качестве текстовой части Генерального плана Бейского сельсовета Бейского района Республики Хакасия (далее – Генеральный план) и содержит:</w:t>
      </w:r>
    </w:p>
    <w:p w:rsidR="00392350" w:rsidRPr="0098053E" w:rsidRDefault="00392350" w:rsidP="00791861">
      <w:pPr>
        <w:pStyle w:val="15"/>
        <w:numPr>
          <w:ilvl w:val="0"/>
          <w:numId w:val="1"/>
        </w:numPr>
        <w:spacing w:after="0"/>
        <w:ind w:firstLine="720"/>
        <w:rPr>
          <w:sz w:val="26"/>
          <w:szCs w:val="26"/>
        </w:rPr>
      </w:pPr>
      <w:r w:rsidRPr="0098053E">
        <w:rPr>
          <w:sz w:val="26"/>
          <w:szCs w:val="26"/>
        </w:rPr>
        <w:t xml:space="preserve">сведения о видах, назначении и наименованиях планируемых </w:t>
      </w:r>
      <w:proofErr w:type="gramStart"/>
      <w:r w:rsidRPr="0098053E">
        <w:rPr>
          <w:sz w:val="26"/>
          <w:szCs w:val="26"/>
        </w:rPr>
        <w:t>для</w:t>
      </w:r>
      <w:proofErr w:type="gramEnd"/>
      <w:r w:rsidRPr="0098053E">
        <w:rPr>
          <w:sz w:val="26"/>
          <w:szCs w:val="26"/>
        </w:rPr>
        <w:t xml:space="preserve">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392350" w:rsidRPr="0098053E" w:rsidRDefault="00392350" w:rsidP="00791861">
      <w:pPr>
        <w:pStyle w:val="15"/>
        <w:numPr>
          <w:ilvl w:val="0"/>
          <w:numId w:val="1"/>
        </w:numPr>
        <w:spacing w:after="0"/>
        <w:ind w:firstLine="720"/>
        <w:rPr>
          <w:sz w:val="26"/>
          <w:szCs w:val="26"/>
        </w:rPr>
      </w:pPr>
      <w:r w:rsidRPr="0098053E">
        <w:rPr>
          <w:sz w:val="26"/>
          <w:szCs w:val="26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392350" w:rsidRPr="0098053E" w:rsidRDefault="00392350" w:rsidP="00C12086">
      <w:pPr>
        <w:ind w:firstLine="720"/>
        <w:jc w:val="both"/>
        <w:rPr>
          <w:sz w:val="26"/>
          <w:szCs w:val="26"/>
        </w:rPr>
      </w:pPr>
      <w:r w:rsidRPr="0098053E">
        <w:rPr>
          <w:sz w:val="26"/>
          <w:szCs w:val="26"/>
        </w:rPr>
        <w:t>Территориальное планирование Бейского сельсовета осуществляется в соответствии с действующим федеральным и региональн</w:t>
      </w:r>
      <w:r w:rsidRPr="00E053C4">
        <w:rPr>
          <w:sz w:val="26"/>
          <w:szCs w:val="26"/>
        </w:rPr>
        <w:t>ым</w:t>
      </w:r>
      <w:r w:rsidRPr="0098053E">
        <w:rPr>
          <w:sz w:val="26"/>
          <w:szCs w:val="26"/>
        </w:rPr>
        <w:t xml:space="preserve"> законодательством, муниципальными правовыми актами и направлено на комплексное решение задач развития Бейского сельсовета и решение вопросов местного значения, установленных Федеральным законом от 06.10.2003 № 131-ФЗ «Об общих принципах организации местного самоуправления в Российской Федерации».</w:t>
      </w:r>
    </w:p>
    <w:p w:rsidR="00392350" w:rsidRPr="0098053E" w:rsidRDefault="00392350" w:rsidP="00C12086">
      <w:pPr>
        <w:ind w:firstLine="720"/>
        <w:jc w:val="both"/>
        <w:rPr>
          <w:sz w:val="26"/>
          <w:szCs w:val="26"/>
        </w:rPr>
      </w:pPr>
      <w:r w:rsidRPr="0098053E">
        <w:rPr>
          <w:sz w:val="26"/>
          <w:szCs w:val="26"/>
        </w:rPr>
        <w:t>При подготовке Генерального плана учтены социально-экономические, демографические и иные показатели развития Бейского сельсовета.</w:t>
      </w:r>
    </w:p>
    <w:p w:rsidR="00392350" w:rsidRPr="0098053E" w:rsidRDefault="00392350" w:rsidP="00C12086">
      <w:pPr>
        <w:ind w:firstLine="720"/>
        <w:jc w:val="both"/>
        <w:rPr>
          <w:sz w:val="26"/>
          <w:szCs w:val="26"/>
        </w:rPr>
      </w:pPr>
      <w:r w:rsidRPr="0098053E">
        <w:rPr>
          <w:sz w:val="26"/>
          <w:szCs w:val="26"/>
        </w:rPr>
        <w:t>Основные задачи Генерального плана: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выявление проблем градостроительного развития территории Бейского сельсовета, обеспечение их решения;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определение основных направлений и параметров пространственного развития Бейского сельсовета, обеспечивающих создание инструмента управления развитием территории Бейского сельсовета на основе баланса интересов федеральных, региональных и местных органов публичной власти;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создание электронного Генерального плана на основе компьютерных технологий и программного обеспечения, а также требований к формированию ресурсов информационной системы обеспечения градостроительной деятельности.</w:t>
      </w:r>
    </w:p>
    <w:p w:rsidR="00392350" w:rsidRPr="0098053E" w:rsidRDefault="00392350" w:rsidP="00C12086">
      <w:pPr>
        <w:pStyle w:val="a0"/>
        <w:spacing w:before="0" w:after="0"/>
        <w:ind w:firstLine="720"/>
        <w:rPr>
          <w:sz w:val="26"/>
          <w:szCs w:val="26"/>
        </w:rPr>
      </w:pPr>
      <w:r w:rsidRPr="0098053E">
        <w:rPr>
          <w:sz w:val="26"/>
          <w:szCs w:val="26"/>
        </w:rPr>
        <w:t>Генеральный план устанавливает: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функциональное зонирование территории Бейского сельсовета;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границы населенных пунктов, входящих в состав Бейского сельсовета;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lastRenderedPageBreak/>
        <w:t>характер развития Бейского сельсовета с определением подсистем социально-культурных и общественно-деловых центров на основе перечня планируемых к размещению объектов местного значения;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направления развития жилищного строительства за счет сноса ветхого и аварийного жилья, а также путем освоения незастроенных территорий;</w:t>
      </w:r>
    </w:p>
    <w:p w:rsidR="00392350" w:rsidRPr="0098053E" w:rsidRDefault="00392350" w:rsidP="00791861">
      <w:pPr>
        <w:pStyle w:val="aff6"/>
        <w:numPr>
          <w:ilvl w:val="0"/>
          <w:numId w:val="2"/>
        </w:numPr>
        <w:spacing w:after="0"/>
        <w:ind w:left="0" w:firstLine="720"/>
        <w:rPr>
          <w:sz w:val="26"/>
          <w:szCs w:val="26"/>
          <w:lang w:val="ru-RU"/>
        </w:rPr>
      </w:pPr>
      <w:r w:rsidRPr="0098053E">
        <w:rPr>
          <w:sz w:val="26"/>
          <w:szCs w:val="26"/>
          <w:lang w:val="ru-RU"/>
        </w:rPr>
        <w:t>характер развития сети транспортной, инженерной, социальной и иных инфраструктур.</w:t>
      </w:r>
    </w:p>
    <w:p w:rsidR="00392350" w:rsidRPr="0098053E" w:rsidRDefault="00392350" w:rsidP="00C12086">
      <w:pPr>
        <w:ind w:firstLine="720"/>
        <w:jc w:val="both"/>
        <w:rPr>
          <w:sz w:val="26"/>
          <w:szCs w:val="26"/>
        </w:rPr>
      </w:pPr>
      <w:r w:rsidRPr="0098053E">
        <w:rPr>
          <w:sz w:val="26"/>
          <w:szCs w:val="26"/>
        </w:rPr>
        <w:t xml:space="preserve">Генеральный план разработан на расчетный срок реализации до 2040 года. Первая очередь реализации генерального плана – 2025 год. </w:t>
      </w:r>
    </w:p>
    <w:p w:rsidR="00392350" w:rsidRPr="0098053E" w:rsidRDefault="00392350" w:rsidP="00C12086">
      <w:pPr>
        <w:ind w:firstLine="720"/>
        <w:jc w:val="both"/>
        <w:rPr>
          <w:sz w:val="26"/>
          <w:szCs w:val="26"/>
        </w:rPr>
      </w:pPr>
      <w:r w:rsidRPr="0098053E">
        <w:rPr>
          <w:sz w:val="26"/>
          <w:szCs w:val="26"/>
        </w:rPr>
        <w:t>Последующие этапы реализации Генерального плана, их сроки определяются органами местного самоуправления Бейского района, исходя из социально-экономической обстановки в Бейском районе Республики Хакасия, финансовых возможностей местного бюджета.</w:t>
      </w:r>
    </w:p>
    <w:p w:rsidR="00392350" w:rsidRDefault="00392350" w:rsidP="00C12086">
      <w:pPr>
        <w:pStyle w:val="a0"/>
        <w:ind w:firstLine="72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</w:pPr>
    </w:p>
    <w:p w:rsidR="00392350" w:rsidRDefault="00392350">
      <w:pPr>
        <w:pStyle w:val="a0"/>
        <w:ind w:firstLine="0"/>
        <w:sectPr w:rsidR="00392350">
          <w:headerReference w:type="default" r:id="rId7"/>
          <w:footerReference w:type="default" r:id="rId8"/>
          <w:pgSz w:w="11906" w:h="16838"/>
          <w:pgMar w:top="1134" w:right="851" w:bottom="1134" w:left="1418" w:header="709" w:footer="709" w:gutter="0"/>
          <w:cols w:space="720"/>
          <w:formProt w:val="0"/>
          <w:docGrid w:linePitch="360"/>
        </w:sectPr>
      </w:pPr>
    </w:p>
    <w:p w:rsidR="00392350" w:rsidRPr="00F70AF2" w:rsidRDefault="00392350" w:rsidP="00791861">
      <w:pPr>
        <w:pStyle w:val="1"/>
        <w:numPr>
          <w:ilvl w:val="0"/>
          <w:numId w:val="3"/>
        </w:numPr>
        <w:rPr>
          <w:sz w:val="26"/>
          <w:szCs w:val="26"/>
          <w:lang w:val="ru-RU"/>
        </w:rPr>
      </w:pPr>
      <w:bookmarkStart w:id="2" w:name="__RefHeading___Toc30327133"/>
      <w:bookmarkEnd w:id="2"/>
      <w:r w:rsidRPr="00F70AF2">
        <w:rPr>
          <w:sz w:val="26"/>
          <w:szCs w:val="26"/>
          <w:lang w:val="ru-RU"/>
        </w:rPr>
        <w:lastRenderedPageBreak/>
        <w:t>сведения о видах, назначении и наименованиях планируемых для размещения объектов местного значения сельского поселения, их местоположение и основные характеристики</w:t>
      </w:r>
    </w:p>
    <w:tbl>
      <w:tblPr>
        <w:tblW w:w="14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561"/>
        <w:gridCol w:w="2343"/>
        <w:gridCol w:w="2684"/>
        <w:gridCol w:w="1984"/>
        <w:gridCol w:w="1298"/>
        <w:gridCol w:w="1743"/>
        <w:gridCol w:w="2092"/>
        <w:gridCol w:w="2047"/>
      </w:tblGrid>
      <w:tr w:rsidR="00392350">
        <w:trPr>
          <w:tblHeader/>
          <w:jc w:val="center"/>
        </w:trPr>
        <w:tc>
          <w:tcPr>
            <w:tcW w:w="561" w:type="dxa"/>
            <w:vMerge w:val="restart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343" w:type="dxa"/>
            <w:vMerge w:val="restart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2684" w:type="dxa"/>
            <w:vMerge w:val="restart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Назначение, наименование, местоположение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Основные характеристики</w:t>
            </w:r>
          </w:p>
        </w:tc>
        <w:tc>
          <w:tcPr>
            <w:tcW w:w="3041" w:type="dxa"/>
            <w:gridSpan w:val="2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2092" w:type="dxa"/>
            <w:vMerge w:val="restart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Наименование функциональной зоны</w:t>
            </w:r>
          </w:p>
        </w:tc>
        <w:tc>
          <w:tcPr>
            <w:tcW w:w="204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Характеристики зон с особыми условиями использования</w:t>
            </w:r>
          </w:p>
        </w:tc>
      </w:tr>
      <w:tr w:rsidR="00392350">
        <w:trPr>
          <w:tblHeader/>
          <w:jc w:val="center"/>
        </w:trPr>
        <w:tc>
          <w:tcPr>
            <w:tcW w:w="561" w:type="dxa"/>
            <w:vMerge/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343" w:type="dxa"/>
            <w:vMerge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684" w:type="dxa"/>
            <w:vMerge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29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1 очередь </w:t>
            </w:r>
            <w:smartTag w:uri="urn:schemas-microsoft-com:office:smarttags" w:element="metricconverter">
              <w:smartTagPr>
                <w:attr w:name="ProductID" w:val="2025 г"/>
              </w:smartTagPr>
              <w:r>
                <w:rPr>
                  <w:sz w:val="22"/>
                  <w:szCs w:val="22"/>
                </w:rPr>
                <w:t>2025 г</w:t>
              </w:r>
            </w:smartTag>
            <w:r>
              <w:rPr>
                <w:sz w:val="22"/>
                <w:szCs w:val="22"/>
              </w:rPr>
              <w:t>.</w:t>
            </w:r>
          </w:p>
        </w:tc>
        <w:tc>
          <w:tcPr>
            <w:tcW w:w="17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Расчётный срок </w:t>
            </w:r>
            <w:smartTag w:uri="urn:schemas-microsoft-com:office:smarttags" w:element="metricconverter">
              <w:smartTagPr>
                <w:attr w:name="ProductID" w:val="2040 г"/>
              </w:smartTagPr>
              <w:r>
                <w:rPr>
                  <w:sz w:val="22"/>
                  <w:szCs w:val="22"/>
                </w:rPr>
                <w:t>2040 г</w:t>
              </w:r>
            </w:smartTag>
            <w:r>
              <w:rPr>
                <w:sz w:val="22"/>
                <w:szCs w:val="22"/>
              </w:rPr>
              <w:t>.</w:t>
            </w:r>
          </w:p>
        </w:tc>
        <w:tc>
          <w:tcPr>
            <w:tcW w:w="2092" w:type="dxa"/>
            <w:vMerge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0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jc w:val="center"/>
        </w:trPr>
        <w:tc>
          <w:tcPr>
            <w:tcW w:w="561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Объекты физической культуры и массового спорта</w:t>
            </w:r>
          </w:p>
        </w:tc>
        <w:tc>
          <w:tcPr>
            <w:tcW w:w="2684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spacing w:after="60"/>
              <w:jc w:val="center"/>
              <w:rPr>
                <w:lang w:val="en-US"/>
              </w:rPr>
            </w:pPr>
            <w:proofErr w:type="gramStart"/>
            <w:r>
              <w:rPr>
                <w:sz w:val="22"/>
                <w:szCs w:val="22"/>
              </w:rPr>
              <w:t>Детские спортивно-игровые площадки,               с. Бея, ул. Садовая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 объект</w:t>
            </w:r>
          </w:p>
        </w:tc>
        <w:tc>
          <w:tcPr>
            <w:tcW w:w="129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2092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20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Установление не требуется</w:t>
            </w:r>
          </w:p>
        </w:tc>
      </w:tr>
      <w:tr w:rsidR="00392350">
        <w:trPr>
          <w:jc w:val="center"/>
        </w:trPr>
        <w:tc>
          <w:tcPr>
            <w:tcW w:w="561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Объекты физической культуры и массового спорта</w:t>
            </w:r>
          </w:p>
        </w:tc>
        <w:tc>
          <w:tcPr>
            <w:tcW w:w="2684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spacing w:after="6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Физкультурно-оздоровительный комплекс, с. Бея, ул. Площадь Советов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 объект</w:t>
            </w:r>
          </w:p>
        </w:tc>
        <w:tc>
          <w:tcPr>
            <w:tcW w:w="129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2092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20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Установление не требуется</w:t>
            </w:r>
          </w:p>
        </w:tc>
      </w:tr>
      <w:tr w:rsidR="00392350">
        <w:trPr>
          <w:jc w:val="center"/>
        </w:trPr>
        <w:tc>
          <w:tcPr>
            <w:tcW w:w="561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Объекты улично-дорожной сети</w:t>
            </w:r>
          </w:p>
        </w:tc>
        <w:tc>
          <w:tcPr>
            <w:tcW w:w="2684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spacing w:after="60"/>
              <w:jc w:val="center"/>
            </w:pPr>
            <w:r>
              <w:rPr>
                <w:sz w:val="22"/>
                <w:szCs w:val="22"/>
              </w:rPr>
              <w:t>Автомобильная дорога общего пользования местного значения для обеспечения планируемой индивидуальной жилой застройки                                      с. Бея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Общая протяженность  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2"/>
                  <w:szCs w:val="22"/>
                </w:rPr>
                <w:t>10 км</w:t>
              </w:r>
            </w:smartTag>
          </w:p>
        </w:tc>
        <w:tc>
          <w:tcPr>
            <w:tcW w:w="129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3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2092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Территория общего пользования</w:t>
            </w:r>
          </w:p>
        </w:tc>
        <w:tc>
          <w:tcPr>
            <w:tcW w:w="20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Установление не требуется</w:t>
            </w:r>
          </w:p>
        </w:tc>
      </w:tr>
    </w:tbl>
    <w:p w:rsidR="00392350" w:rsidRDefault="00392350">
      <w:pPr>
        <w:sectPr w:rsidR="00392350">
          <w:headerReference w:type="default" r:id="rId9"/>
          <w:footerReference w:type="default" r:id="rId10"/>
          <w:pgSz w:w="16838" w:h="11906" w:orient="landscape"/>
          <w:pgMar w:top="851" w:right="1134" w:bottom="1418" w:left="1134" w:header="709" w:footer="709" w:gutter="0"/>
          <w:cols w:space="720"/>
          <w:formProt w:val="0"/>
          <w:docGrid w:linePitch="360"/>
        </w:sectPr>
      </w:pPr>
    </w:p>
    <w:p w:rsidR="00392350" w:rsidRPr="00F70AF2" w:rsidRDefault="00392350" w:rsidP="00791861">
      <w:pPr>
        <w:pStyle w:val="1"/>
        <w:numPr>
          <w:ilvl w:val="0"/>
          <w:numId w:val="3"/>
        </w:numPr>
        <w:rPr>
          <w:sz w:val="26"/>
          <w:szCs w:val="26"/>
          <w:lang w:val="ru-RU"/>
        </w:rPr>
      </w:pPr>
      <w:bookmarkStart w:id="3" w:name="__RefHeading___Toc30327134"/>
      <w:bookmarkEnd w:id="3"/>
      <w:r w:rsidRPr="00F70AF2">
        <w:rPr>
          <w:sz w:val="26"/>
          <w:szCs w:val="26"/>
          <w:lang w:val="ru-RU"/>
        </w:rPr>
        <w:lastRenderedPageBreak/>
        <w:t>Параметры функциональных зон, а также сведения о планируемых для размещения в них объектОВ федерального значения (ОФЗ), объектОВ регионального значения (ОРЗ), объектОВ местного значения (омз) и иного значения</w:t>
      </w:r>
    </w:p>
    <w:tbl>
      <w:tblPr>
        <w:tblW w:w="14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528"/>
        <w:gridCol w:w="2548"/>
        <w:gridCol w:w="1185"/>
        <w:gridCol w:w="776"/>
        <w:gridCol w:w="1620"/>
        <w:gridCol w:w="1608"/>
        <w:gridCol w:w="2458"/>
        <w:gridCol w:w="2427"/>
        <w:gridCol w:w="1646"/>
      </w:tblGrid>
      <w:tr w:rsidR="00392350">
        <w:trPr>
          <w:trHeight w:val="436"/>
          <w:tblHeader/>
          <w:jc w:val="center"/>
        </w:trPr>
        <w:tc>
          <w:tcPr>
            <w:tcW w:w="528" w:type="dxa"/>
            <w:vMerge w:val="restart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548" w:type="dxa"/>
            <w:vMerge w:val="restart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Наименование</w:t>
            </w:r>
            <w:bookmarkStart w:id="4" w:name="_GoBack"/>
            <w:bookmarkEnd w:id="4"/>
          </w:p>
        </w:tc>
        <w:tc>
          <w:tcPr>
            <w:tcW w:w="1961" w:type="dxa"/>
            <w:gridSpan w:val="2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9759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Сведения о планируемых объектах</w:t>
            </w:r>
          </w:p>
        </w:tc>
      </w:tr>
      <w:tr w:rsidR="00392350">
        <w:trPr>
          <w:trHeight w:val="70"/>
          <w:tblHeader/>
          <w:jc w:val="center"/>
        </w:trPr>
        <w:tc>
          <w:tcPr>
            <w:tcW w:w="528" w:type="dxa"/>
            <w:vMerge/>
            <w:vAlign w:val="center"/>
          </w:tcPr>
          <w:p w:rsidR="00392350" w:rsidRDefault="00392350">
            <w:pPr>
              <w:pStyle w:val="a0"/>
              <w:snapToGrid w:val="0"/>
              <w:ind w:firstLine="0"/>
              <w:rPr>
                <w:lang w:val="en-US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rPr>
                <w:lang w:val="en-US"/>
              </w:rPr>
            </w:pP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Площадь,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  <w:rPr>
                <w:lang w:val="en-US"/>
              </w:rPr>
            </w:pPr>
            <w:r>
              <w:rPr>
                <w:rFonts w:ascii="Symbol" w:hAnsi="Symbol" w:cs="Symbol"/>
                <w:sz w:val="22"/>
                <w:szCs w:val="22"/>
                <w:lang w:val="en-US"/>
              </w:rPr>
              <w:t>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Федерального значения</w:t>
            </w: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Регионального значения</w:t>
            </w: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Местного значения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Иного значения</w:t>
            </w:r>
          </w:p>
        </w:tc>
      </w:tr>
      <w:tr w:rsidR="00392350">
        <w:trPr>
          <w:trHeight w:val="70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Общая площадь поселения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  <w:lang w:val="en-US"/>
              </w:rPr>
              <w:t>43135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70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Жилая зона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793,7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1,84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914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Общественно-деловая зона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snapToGrid w:val="0"/>
              <w:jc w:val="both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snapToGrid w:val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</w:pPr>
          </w:p>
        </w:tc>
      </w:tr>
      <w:tr w:rsidR="00392350">
        <w:trPr>
          <w:trHeight w:val="1024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0,12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 xml:space="preserve">1) Водозаборные сооружения – 1 объект (с. Бея), зона санитарной охраны источника питьевого водоснабжения – </w:t>
            </w:r>
            <w:smartTag w:uri="urn:schemas-microsoft-com:office:smarttags" w:element="metricconverter">
              <w:smartTagPr>
                <w:attr w:name="ProductID" w:val="50 метров"/>
              </w:smartTagPr>
              <w:r>
                <w:rPr>
                  <w:sz w:val="22"/>
                  <w:szCs w:val="22"/>
                </w:rPr>
                <w:t>50 метров</w:t>
              </w:r>
            </w:smartTag>
            <w:r>
              <w:rPr>
                <w:sz w:val="22"/>
                <w:szCs w:val="22"/>
              </w:rPr>
              <w:t xml:space="preserve"> (первый пояс)                            2) Водопроводные очистные сооружения – 1 объект</w:t>
            </w:r>
          </w:p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 xml:space="preserve">(с. Бея),  </w:t>
            </w:r>
          </w:p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 xml:space="preserve">зона санитарной охраны – </w:t>
            </w:r>
            <w:smartTag w:uri="urn:schemas-microsoft-com:office:smarttags" w:element="metricconverter">
              <w:smartTagPr>
                <w:attr w:name="ProductID" w:val="30 метров"/>
              </w:smartTagPr>
              <w:r>
                <w:rPr>
                  <w:sz w:val="22"/>
                  <w:szCs w:val="22"/>
                </w:rPr>
                <w:t>30 метров</w:t>
              </w:r>
            </w:smartTag>
          </w:p>
          <w:p w:rsidR="00392350" w:rsidRDefault="00392350">
            <w:pPr>
              <w:jc w:val="center"/>
            </w:pPr>
            <w:r>
              <w:t xml:space="preserve">3) Центральная котельная - </w:t>
            </w:r>
            <w:r>
              <w:rPr>
                <w:sz w:val="22"/>
                <w:szCs w:val="22"/>
              </w:rPr>
              <w:t>1 объект</w:t>
            </w:r>
          </w:p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(с. Бея)</w:t>
            </w:r>
          </w:p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 xml:space="preserve">4) Канализационные </w:t>
            </w:r>
            <w:r>
              <w:rPr>
                <w:sz w:val="22"/>
                <w:szCs w:val="22"/>
              </w:rPr>
              <w:lastRenderedPageBreak/>
              <w:t>очистные сооружения – 1 объект (с. Бея)</w:t>
            </w: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snapToGrid w:val="0"/>
              <w:jc w:val="center"/>
            </w:pPr>
          </w:p>
        </w:tc>
      </w:tr>
      <w:tr w:rsidR="00392350">
        <w:trPr>
          <w:trHeight w:val="70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142,7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0,33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snapToGrid w:val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756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3605,6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8,36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Pr="00477F2C" w:rsidRDefault="00392350">
            <w:pPr>
              <w:pStyle w:val="aff6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1) </w:t>
            </w:r>
            <w:r w:rsidRPr="00477F2C">
              <w:rPr>
                <w:sz w:val="22"/>
                <w:szCs w:val="22"/>
                <w:lang w:val="ru-RU"/>
              </w:rPr>
              <w:t>Детская спортивно-игров</w:t>
            </w:r>
            <w:r>
              <w:rPr>
                <w:sz w:val="22"/>
                <w:szCs w:val="22"/>
                <w:lang w:val="ru-RU"/>
              </w:rPr>
              <w:t>ая</w:t>
            </w:r>
            <w:r w:rsidRPr="00477F2C">
              <w:rPr>
                <w:sz w:val="22"/>
                <w:szCs w:val="22"/>
                <w:lang w:val="ru-RU"/>
              </w:rPr>
              <w:t xml:space="preserve"> площадк</w:t>
            </w:r>
            <w:r>
              <w:rPr>
                <w:sz w:val="22"/>
                <w:szCs w:val="22"/>
                <w:lang w:val="ru-RU"/>
              </w:rPr>
              <w:t>а</w:t>
            </w:r>
            <w:r w:rsidRPr="00477F2C">
              <w:rPr>
                <w:sz w:val="22"/>
                <w:szCs w:val="22"/>
                <w:lang w:val="ru-RU"/>
              </w:rPr>
              <w:t xml:space="preserve"> – </w:t>
            </w:r>
            <w:r>
              <w:rPr>
                <w:sz w:val="22"/>
                <w:szCs w:val="22"/>
                <w:lang w:val="ru-RU"/>
              </w:rPr>
              <w:t>1</w:t>
            </w:r>
            <w:r w:rsidRPr="00477F2C">
              <w:rPr>
                <w:sz w:val="22"/>
                <w:szCs w:val="22"/>
                <w:lang w:val="ru-RU"/>
              </w:rPr>
              <w:t xml:space="preserve"> объект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477F2C">
              <w:rPr>
                <w:sz w:val="22"/>
                <w:szCs w:val="22"/>
                <w:lang w:val="ru-RU"/>
              </w:rPr>
              <w:t xml:space="preserve">(с. </w:t>
            </w:r>
            <w:r>
              <w:rPr>
                <w:sz w:val="22"/>
                <w:szCs w:val="22"/>
                <w:lang w:val="ru-RU"/>
              </w:rPr>
              <w:t>Бея</w:t>
            </w:r>
            <w:r w:rsidRPr="00477F2C">
              <w:rPr>
                <w:sz w:val="22"/>
                <w:szCs w:val="22"/>
                <w:lang w:val="ru-RU"/>
              </w:rPr>
              <w:t>)</w:t>
            </w:r>
          </w:p>
          <w:p w:rsidR="00392350" w:rsidRDefault="00392350">
            <w:pPr>
              <w:pStyle w:val="aff6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2) </w:t>
            </w:r>
            <w:r w:rsidRPr="00477F2C">
              <w:rPr>
                <w:sz w:val="22"/>
                <w:szCs w:val="22"/>
                <w:lang w:val="ru-RU"/>
              </w:rPr>
              <w:t>Физкультурно-оздоровительный комплекс</w:t>
            </w:r>
            <w:r>
              <w:rPr>
                <w:sz w:val="22"/>
                <w:szCs w:val="22"/>
                <w:lang w:val="ru-RU"/>
              </w:rPr>
              <w:t xml:space="preserve"> – 1 объект</w:t>
            </w:r>
            <w:r w:rsidRPr="00477F2C">
              <w:rPr>
                <w:sz w:val="22"/>
                <w:szCs w:val="22"/>
                <w:lang w:val="ru-RU"/>
              </w:rPr>
              <w:t xml:space="preserve"> </w:t>
            </w:r>
          </w:p>
          <w:p w:rsidR="00392350" w:rsidRPr="00477F2C" w:rsidRDefault="00392350">
            <w:pPr>
              <w:pStyle w:val="aff6"/>
              <w:jc w:val="center"/>
              <w:rPr>
                <w:lang w:val="ru-RU"/>
              </w:rPr>
            </w:pPr>
            <w:r w:rsidRPr="00477F2C">
              <w:rPr>
                <w:sz w:val="22"/>
                <w:szCs w:val="22"/>
                <w:lang w:val="ru-RU"/>
              </w:rPr>
              <w:t>(с. Бея</w:t>
            </w:r>
            <w:r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ff6"/>
              <w:snapToGrid w:val="0"/>
              <w:rPr>
                <w:lang w:val="ru-RU"/>
              </w:rPr>
            </w:pPr>
          </w:p>
        </w:tc>
      </w:tr>
      <w:tr w:rsidR="00392350">
        <w:trPr>
          <w:trHeight w:val="297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сельскохозяйственных угодий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18838,2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43,67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</w:pPr>
          </w:p>
        </w:tc>
      </w:tr>
      <w:tr w:rsidR="00392350">
        <w:trPr>
          <w:trHeight w:val="297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19004,2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44,06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</w:pPr>
          </w:p>
        </w:tc>
      </w:tr>
      <w:tr w:rsidR="00392350">
        <w:trPr>
          <w:trHeight w:val="297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</w:pPr>
          </w:p>
        </w:tc>
      </w:tr>
      <w:tr w:rsidR="00392350">
        <w:trPr>
          <w:trHeight w:val="197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0,08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197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197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Научно-производственная зона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70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специального назначения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0,12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 xml:space="preserve">Временная площадка для размещения твердых коммунальных отходов – 1 объект     (д. Дехановка), СЗЗ –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</w:pPr>
          </w:p>
        </w:tc>
      </w:tr>
      <w:tr w:rsidR="00392350">
        <w:trPr>
          <w:trHeight w:val="70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акваторий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398,7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0,92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  <w:tr w:rsidR="00392350">
        <w:trPr>
          <w:trHeight w:val="70"/>
          <w:jc w:val="center"/>
        </w:trPr>
        <w:tc>
          <w:tcPr>
            <w:tcW w:w="528" w:type="dxa"/>
            <w:vAlign w:val="center"/>
          </w:tcPr>
          <w:p w:rsidR="00392350" w:rsidRDefault="00392350">
            <w:pPr>
              <w:pStyle w:val="a0"/>
              <w:ind w:firstLine="0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both"/>
            </w:pPr>
            <w:r>
              <w:rPr>
                <w:sz w:val="22"/>
                <w:szCs w:val="22"/>
              </w:rPr>
              <w:t>Зона территорий общего пользования</w:t>
            </w:r>
          </w:p>
        </w:tc>
        <w:tc>
          <w:tcPr>
            <w:tcW w:w="1185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173,6</w:t>
            </w:r>
          </w:p>
        </w:tc>
        <w:tc>
          <w:tcPr>
            <w:tcW w:w="776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jc w:val="center"/>
            </w:pPr>
            <w:r>
              <w:rPr>
                <w:sz w:val="22"/>
                <w:szCs w:val="22"/>
              </w:rPr>
              <w:t>0,40</w:t>
            </w:r>
          </w:p>
        </w:tc>
        <w:tc>
          <w:tcPr>
            <w:tcW w:w="1620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0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58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2427" w:type="dxa"/>
            <w:tcBorders>
              <w:left w:val="single" w:sz="4" w:space="0" w:color="000000"/>
            </w:tcBorders>
            <w:vAlign w:val="center"/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</w:tcPr>
          <w:p w:rsidR="00392350" w:rsidRDefault="00392350">
            <w:pPr>
              <w:pStyle w:val="a0"/>
              <w:snapToGrid w:val="0"/>
              <w:ind w:firstLine="0"/>
              <w:jc w:val="center"/>
            </w:pPr>
          </w:p>
        </w:tc>
      </w:tr>
    </w:tbl>
    <w:p w:rsidR="00392350" w:rsidRDefault="00392350"/>
    <w:p w:rsidR="00392350" w:rsidRDefault="00392350"/>
    <w:sectPr w:rsidR="00392350" w:rsidSect="00AD6DB2">
      <w:headerReference w:type="default" r:id="rId11"/>
      <w:footerReference w:type="default" r:id="rId12"/>
      <w:pgSz w:w="16838" w:h="11906" w:orient="landscape"/>
      <w:pgMar w:top="851" w:right="1134" w:bottom="1418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350" w:rsidRDefault="00392350">
      <w:r>
        <w:separator/>
      </w:r>
    </w:p>
  </w:endnote>
  <w:endnote w:type="continuationSeparator" w:id="1">
    <w:p w:rsidR="00392350" w:rsidRDefault="00392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icrosoft YaHei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;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50" w:rsidRDefault="00512E47">
    <w:pPr>
      <w:pStyle w:val="affff1"/>
      <w:tabs>
        <w:tab w:val="clear" w:pos="9355"/>
        <w:tab w:val="left" w:pos="9498"/>
        <w:tab w:val="left" w:pos="9781"/>
      </w:tabs>
      <w:ind w:right="139"/>
      <w:jc w:val="right"/>
    </w:pPr>
    <w:fldSimple w:instr="PAGE \* ARABIC">
      <w:r w:rsidR="00791861">
        <w:rPr>
          <w:noProof/>
        </w:rPr>
        <w:t>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50" w:rsidRDefault="00512E47">
    <w:pPr>
      <w:pStyle w:val="affff1"/>
      <w:tabs>
        <w:tab w:val="clear" w:pos="9355"/>
        <w:tab w:val="left" w:pos="9498"/>
        <w:tab w:val="left" w:pos="9781"/>
      </w:tabs>
      <w:ind w:right="139"/>
      <w:jc w:val="right"/>
    </w:pPr>
    <w:fldSimple w:instr="PAGE \* ARABIC">
      <w:r w:rsidR="00791861">
        <w:rPr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50" w:rsidRDefault="00512E47">
    <w:pPr>
      <w:pStyle w:val="affff1"/>
      <w:tabs>
        <w:tab w:val="clear" w:pos="9355"/>
        <w:tab w:val="left" w:pos="9498"/>
        <w:tab w:val="left" w:pos="9781"/>
      </w:tabs>
      <w:ind w:right="139"/>
      <w:jc w:val="right"/>
    </w:pPr>
    <w:fldSimple w:instr="PAGE \* ARABIC">
      <w:r w:rsidR="00791861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350" w:rsidRDefault="00392350">
      <w:r>
        <w:separator/>
      </w:r>
    </w:p>
  </w:footnote>
  <w:footnote w:type="continuationSeparator" w:id="1">
    <w:p w:rsidR="00392350" w:rsidRDefault="00392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50" w:rsidRDefault="00392350">
    <w:pPr>
      <w:pStyle w:val="affff0"/>
      <w:ind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50" w:rsidRDefault="00392350">
    <w:pPr>
      <w:pStyle w:val="affff0"/>
      <w:ind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50" w:rsidRDefault="00392350">
    <w:pPr>
      <w:pStyle w:val="affff0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2DB"/>
    <w:multiLevelType w:val="hybridMultilevel"/>
    <w:tmpl w:val="874E45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426BF9"/>
    <w:multiLevelType w:val="multilevel"/>
    <w:tmpl w:val="1CC4D314"/>
    <w:lvl w:ilvl="0">
      <w:start w:val="1"/>
      <w:numFmt w:val="decimal"/>
      <w:suff w:val="space"/>
      <w:lvlText w:val="%1)"/>
      <w:lvlJc w:val="left"/>
      <w:pPr>
        <w:ind w:firstLine="567"/>
      </w:pPr>
      <w:rPr>
        <w:rFonts w:cs="Times New Roman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2">
    <w:nsid w:val="2F2301E8"/>
    <w:multiLevelType w:val="multilevel"/>
    <w:tmpl w:val="C082CA50"/>
    <w:lvl w:ilvl="0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A43F5B8"/>
    <w:rsid w:val="00115669"/>
    <w:rsid w:val="001347CB"/>
    <w:rsid w:val="001C64E3"/>
    <w:rsid w:val="00290D4A"/>
    <w:rsid w:val="00351AC6"/>
    <w:rsid w:val="00392350"/>
    <w:rsid w:val="003D1764"/>
    <w:rsid w:val="00456A78"/>
    <w:rsid w:val="00477F2C"/>
    <w:rsid w:val="004E2594"/>
    <w:rsid w:val="00512E47"/>
    <w:rsid w:val="00706C20"/>
    <w:rsid w:val="00791861"/>
    <w:rsid w:val="00802D09"/>
    <w:rsid w:val="00810CEF"/>
    <w:rsid w:val="00843F8C"/>
    <w:rsid w:val="008951E1"/>
    <w:rsid w:val="008F0C42"/>
    <w:rsid w:val="0098053E"/>
    <w:rsid w:val="009B318D"/>
    <w:rsid w:val="009E58B4"/>
    <w:rsid w:val="00AD6DB2"/>
    <w:rsid w:val="00BA7E37"/>
    <w:rsid w:val="00C12086"/>
    <w:rsid w:val="00C500B3"/>
    <w:rsid w:val="00CB4D9D"/>
    <w:rsid w:val="00DA6AB1"/>
    <w:rsid w:val="00DF15B0"/>
    <w:rsid w:val="00E007B5"/>
    <w:rsid w:val="00E053C4"/>
    <w:rsid w:val="00E75FAD"/>
    <w:rsid w:val="00ED14D6"/>
    <w:rsid w:val="00EF0075"/>
    <w:rsid w:val="00F70AF2"/>
    <w:rsid w:val="0A43F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AD6DB2"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1"/>
    <w:uiPriority w:val="99"/>
    <w:qFormat/>
    <w:rsid w:val="00AD6DB2"/>
    <w:pPr>
      <w:keepNext/>
      <w:pageBreakBefore/>
      <w:tabs>
        <w:tab w:val="left" w:pos="851"/>
      </w:tabs>
      <w:spacing w:before="240" w:after="120"/>
      <w:ind w:firstLine="567"/>
      <w:jc w:val="center"/>
      <w:outlineLvl w:val="0"/>
    </w:pPr>
    <w:rPr>
      <w:b/>
      <w:bCs/>
      <w:caps/>
      <w:kern w:val="2"/>
      <w:sz w:val="28"/>
      <w:szCs w:val="28"/>
      <w:lang w:val="en-US"/>
    </w:rPr>
  </w:style>
  <w:style w:type="paragraph" w:styleId="2">
    <w:name w:val="heading 2"/>
    <w:basedOn w:val="a"/>
    <w:next w:val="a0"/>
    <w:link w:val="21"/>
    <w:uiPriority w:val="99"/>
    <w:qFormat/>
    <w:rsid w:val="00AD6DB2"/>
    <w:pPr>
      <w:keepNext/>
      <w:tabs>
        <w:tab w:val="left" w:pos="1134"/>
        <w:tab w:val="left" w:pos="1276"/>
      </w:tabs>
      <w:spacing w:before="180" w:after="60"/>
      <w:outlineLvl w:val="1"/>
    </w:pPr>
    <w:rPr>
      <w:b/>
      <w:bCs/>
      <w:iCs/>
      <w:sz w:val="28"/>
      <w:szCs w:val="28"/>
      <w:lang w:val="en-US"/>
    </w:rPr>
  </w:style>
  <w:style w:type="paragraph" w:styleId="3">
    <w:name w:val="heading 3"/>
    <w:basedOn w:val="a"/>
    <w:next w:val="a0"/>
    <w:link w:val="31"/>
    <w:uiPriority w:val="99"/>
    <w:qFormat/>
    <w:rsid w:val="00AD6DB2"/>
    <w:pPr>
      <w:keepNext/>
      <w:tabs>
        <w:tab w:val="left" w:pos="1276"/>
      </w:tabs>
      <w:spacing w:before="120" w:after="120"/>
      <w:ind w:firstLine="567"/>
      <w:outlineLvl w:val="2"/>
    </w:pPr>
    <w:rPr>
      <w:b/>
      <w:bCs/>
      <w:sz w:val="26"/>
      <w:szCs w:val="26"/>
      <w:lang w:val="en-US"/>
    </w:rPr>
  </w:style>
  <w:style w:type="paragraph" w:styleId="4">
    <w:name w:val="heading 4"/>
    <w:basedOn w:val="a"/>
    <w:next w:val="a0"/>
    <w:link w:val="40"/>
    <w:uiPriority w:val="99"/>
    <w:qFormat/>
    <w:rsid w:val="00AD6DB2"/>
    <w:pPr>
      <w:keepNext/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"/>
    <w:next w:val="a"/>
    <w:link w:val="51"/>
    <w:uiPriority w:val="99"/>
    <w:qFormat/>
    <w:rsid w:val="00AD6DB2"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0"/>
      <w:szCs w:val="2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AD6DB2"/>
    <w:pPr>
      <w:spacing w:before="240" w:after="60"/>
      <w:ind w:firstLine="567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D6DB2"/>
    <w:pPr>
      <w:spacing w:before="240" w:after="60"/>
      <w:ind w:firstLine="567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AD6DB2"/>
    <w:pPr>
      <w:spacing w:before="240" w:after="60"/>
      <w:ind w:firstLine="567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AD6DB2"/>
    <w:pPr>
      <w:spacing w:before="240" w:after="60"/>
      <w:ind w:firstLine="567"/>
      <w:outlineLvl w:val="8"/>
    </w:pPr>
    <w:rPr>
      <w:rFonts w:ascii="Arial" w:hAnsi="Arial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AD6DB2"/>
    <w:rPr>
      <w:rFonts w:eastAsia="Times New Roman"/>
      <w:b/>
      <w:caps/>
      <w:kern w:val="2"/>
      <w:sz w:val="28"/>
      <w:lang w:val="en-US" w:eastAsia="zh-CN"/>
    </w:rPr>
  </w:style>
  <w:style w:type="character" w:customStyle="1" w:styleId="21">
    <w:name w:val="Заголовок 2 Знак1"/>
    <w:basedOn w:val="a1"/>
    <w:link w:val="2"/>
    <w:uiPriority w:val="99"/>
    <w:locked/>
    <w:rsid w:val="00512E47"/>
    <w:rPr>
      <w:rFonts w:eastAsia="Times New Roman"/>
      <w:b/>
      <w:sz w:val="28"/>
      <w:lang w:val="en-US" w:eastAsia="zh-CN"/>
    </w:rPr>
  </w:style>
  <w:style w:type="character" w:customStyle="1" w:styleId="31">
    <w:name w:val="Заголовок 3 Знак1"/>
    <w:basedOn w:val="a1"/>
    <w:link w:val="3"/>
    <w:uiPriority w:val="99"/>
    <w:locked/>
    <w:rsid w:val="00512E47"/>
    <w:rPr>
      <w:rFonts w:eastAsia="Times New Roman"/>
      <w:b/>
      <w:sz w:val="26"/>
      <w:lang w:val="en-US" w:eastAsia="zh-CN"/>
    </w:rPr>
  </w:style>
  <w:style w:type="character" w:customStyle="1" w:styleId="40">
    <w:name w:val="Заголовок 4 Знак"/>
    <w:basedOn w:val="a1"/>
    <w:link w:val="4"/>
    <w:uiPriority w:val="99"/>
    <w:locked/>
    <w:rsid w:val="00512E47"/>
    <w:rPr>
      <w:rFonts w:eastAsia="Times New Roman"/>
      <w:b/>
      <w:sz w:val="24"/>
      <w:lang w:eastAsia="zh-CN"/>
    </w:rPr>
  </w:style>
  <w:style w:type="character" w:customStyle="1" w:styleId="51">
    <w:name w:val="Заголовок 5 Знак1"/>
    <w:basedOn w:val="a1"/>
    <w:link w:val="5"/>
    <w:uiPriority w:val="99"/>
    <w:locked/>
    <w:rsid w:val="00512E47"/>
    <w:rPr>
      <w:rFonts w:eastAsia="Times New Roman"/>
      <w:b/>
      <w:lang w:val="en-US" w:eastAsia="zh-CN"/>
    </w:rPr>
  </w:style>
  <w:style w:type="character" w:customStyle="1" w:styleId="60">
    <w:name w:val="Заголовок 6 Знак"/>
    <w:basedOn w:val="a1"/>
    <w:link w:val="6"/>
    <w:uiPriority w:val="99"/>
    <w:locked/>
    <w:rsid w:val="00512E47"/>
    <w:rPr>
      <w:rFonts w:eastAsia="Times New Roman"/>
      <w:b/>
      <w:lang w:eastAsia="zh-CN"/>
    </w:rPr>
  </w:style>
  <w:style w:type="character" w:customStyle="1" w:styleId="70">
    <w:name w:val="Заголовок 7 Знак"/>
    <w:basedOn w:val="a1"/>
    <w:link w:val="7"/>
    <w:uiPriority w:val="99"/>
    <w:locked/>
    <w:rsid w:val="00512E47"/>
    <w:rPr>
      <w:rFonts w:eastAsia="Times New Roman"/>
      <w:sz w:val="24"/>
      <w:lang w:eastAsia="zh-CN"/>
    </w:rPr>
  </w:style>
  <w:style w:type="character" w:customStyle="1" w:styleId="80">
    <w:name w:val="Заголовок 8 Знак"/>
    <w:basedOn w:val="a1"/>
    <w:link w:val="8"/>
    <w:uiPriority w:val="99"/>
    <w:locked/>
    <w:rsid w:val="00512E47"/>
    <w:rPr>
      <w:rFonts w:eastAsia="Times New Roman"/>
      <w:i/>
      <w:sz w:val="24"/>
      <w:lang w:eastAsia="zh-CN"/>
    </w:rPr>
  </w:style>
  <w:style w:type="character" w:customStyle="1" w:styleId="90">
    <w:name w:val="Заголовок 9 Знак"/>
    <w:basedOn w:val="a1"/>
    <w:link w:val="9"/>
    <w:uiPriority w:val="99"/>
    <w:locked/>
    <w:rsid w:val="00512E47"/>
    <w:rPr>
      <w:rFonts w:ascii="Arial" w:hAnsi="Arial"/>
      <w:lang w:eastAsia="zh-CN"/>
    </w:rPr>
  </w:style>
  <w:style w:type="character" w:customStyle="1" w:styleId="WW8Num1z0">
    <w:name w:val="WW8Num1z0"/>
    <w:uiPriority w:val="99"/>
    <w:rsid w:val="00AD6DB2"/>
    <w:rPr>
      <w:rFonts w:ascii="Times New Roman" w:hAnsi="Times New Roman"/>
    </w:rPr>
  </w:style>
  <w:style w:type="character" w:customStyle="1" w:styleId="WW8Num2z0">
    <w:name w:val="WW8Num2z0"/>
    <w:uiPriority w:val="99"/>
    <w:rsid w:val="00AD6DB2"/>
  </w:style>
  <w:style w:type="character" w:customStyle="1" w:styleId="WW8Num3z0">
    <w:name w:val="WW8Num3z0"/>
    <w:uiPriority w:val="99"/>
    <w:rsid w:val="00AD6DB2"/>
    <w:rPr>
      <w:rFonts w:ascii="Symbol" w:hAnsi="Symbol"/>
      <w:sz w:val="18"/>
    </w:rPr>
  </w:style>
  <w:style w:type="character" w:customStyle="1" w:styleId="WW8Num4z0">
    <w:name w:val="WW8Num4z0"/>
    <w:uiPriority w:val="99"/>
    <w:rsid w:val="00AD6DB2"/>
  </w:style>
  <w:style w:type="character" w:customStyle="1" w:styleId="WW8Num4z1">
    <w:name w:val="WW8Num4z1"/>
    <w:uiPriority w:val="99"/>
    <w:rsid w:val="00AD6DB2"/>
  </w:style>
  <w:style w:type="character" w:customStyle="1" w:styleId="WW8Num4z2">
    <w:name w:val="WW8Num4z2"/>
    <w:uiPriority w:val="99"/>
    <w:rsid w:val="00AD6DB2"/>
  </w:style>
  <w:style w:type="character" w:customStyle="1" w:styleId="WW8Num4z3">
    <w:name w:val="WW8Num4z3"/>
    <w:uiPriority w:val="99"/>
    <w:rsid w:val="00AD6DB2"/>
  </w:style>
  <w:style w:type="character" w:customStyle="1" w:styleId="WW8Num4z4">
    <w:name w:val="WW8Num4z4"/>
    <w:uiPriority w:val="99"/>
    <w:rsid w:val="00AD6DB2"/>
  </w:style>
  <w:style w:type="character" w:customStyle="1" w:styleId="WW8Num4z5">
    <w:name w:val="WW8Num4z5"/>
    <w:uiPriority w:val="99"/>
    <w:rsid w:val="00AD6DB2"/>
  </w:style>
  <w:style w:type="character" w:customStyle="1" w:styleId="WW8Num4z6">
    <w:name w:val="WW8Num4z6"/>
    <w:uiPriority w:val="99"/>
    <w:rsid w:val="00AD6DB2"/>
  </w:style>
  <w:style w:type="character" w:customStyle="1" w:styleId="WW8Num4z7">
    <w:name w:val="WW8Num4z7"/>
    <w:uiPriority w:val="99"/>
    <w:rsid w:val="00AD6DB2"/>
  </w:style>
  <w:style w:type="character" w:customStyle="1" w:styleId="WW8Num4z8">
    <w:name w:val="WW8Num4z8"/>
    <w:uiPriority w:val="99"/>
    <w:rsid w:val="00AD6DB2"/>
  </w:style>
  <w:style w:type="character" w:customStyle="1" w:styleId="WW8Num5z0">
    <w:name w:val="WW8Num5z0"/>
    <w:uiPriority w:val="99"/>
    <w:rsid w:val="00AD6DB2"/>
    <w:rPr>
      <w:rFonts w:ascii="Times New Roman" w:hAnsi="Times New Roman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5z1">
    <w:name w:val="WW8Num5z1"/>
    <w:uiPriority w:val="99"/>
    <w:rsid w:val="00AD6DB2"/>
    <w:rPr>
      <w:rFonts w:ascii="Times New Roman" w:hAnsi="Times New Roman"/>
      <w:b/>
      <w:spacing w:val="0"/>
      <w:w w:val="100"/>
      <w:position w:val="0"/>
      <w:sz w:val="28"/>
      <w:vertAlign w:val="baseline"/>
    </w:rPr>
  </w:style>
  <w:style w:type="character" w:customStyle="1" w:styleId="WW8Num5z2">
    <w:name w:val="WW8Num5z2"/>
    <w:uiPriority w:val="99"/>
    <w:rsid w:val="00AD6DB2"/>
    <w:rPr>
      <w:rFonts w:ascii="Times New Roman" w:hAnsi="Times New Roman"/>
      <w:b/>
      <w:color w:val="000000"/>
      <w:sz w:val="26"/>
    </w:rPr>
  </w:style>
  <w:style w:type="character" w:customStyle="1" w:styleId="WW8Num5z3">
    <w:name w:val="WW8Num5z3"/>
    <w:uiPriority w:val="99"/>
    <w:rsid w:val="00AD6DB2"/>
    <w:rPr>
      <w:rFonts w:ascii="Times New Roman" w:hAnsi="Times New Roman"/>
      <w:b/>
      <w:color w:val="000000"/>
      <w:spacing w:val="0"/>
      <w:w w:val="100"/>
      <w:position w:val="0"/>
      <w:sz w:val="24"/>
      <w:vertAlign w:val="baseline"/>
    </w:rPr>
  </w:style>
  <w:style w:type="character" w:customStyle="1" w:styleId="WW8Num5z4">
    <w:name w:val="WW8Num5z4"/>
    <w:uiPriority w:val="99"/>
    <w:rsid w:val="00AD6DB2"/>
  </w:style>
  <w:style w:type="character" w:customStyle="1" w:styleId="WW8Num6z0">
    <w:name w:val="WW8Num6z0"/>
    <w:uiPriority w:val="99"/>
    <w:rsid w:val="00AD6DB2"/>
  </w:style>
  <w:style w:type="character" w:customStyle="1" w:styleId="WW8Num6z1">
    <w:name w:val="WW8Num6z1"/>
    <w:uiPriority w:val="99"/>
    <w:rsid w:val="00AD6DB2"/>
  </w:style>
  <w:style w:type="character" w:customStyle="1" w:styleId="WW8Num6z2">
    <w:name w:val="WW8Num6z2"/>
    <w:uiPriority w:val="99"/>
    <w:rsid w:val="00AD6DB2"/>
  </w:style>
  <w:style w:type="character" w:customStyle="1" w:styleId="WW8Num6z3">
    <w:name w:val="WW8Num6z3"/>
    <w:uiPriority w:val="99"/>
    <w:rsid w:val="00AD6DB2"/>
  </w:style>
  <w:style w:type="character" w:customStyle="1" w:styleId="WW8Num6z4">
    <w:name w:val="WW8Num6z4"/>
    <w:uiPriority w:val="99"/>
    <w:rsid w:val="00AD6DB2"/>
  </w:style>
  <w:style w:type="character" w:customStyle="1" w:styleId="WW8Num6z5">
    <w:name w:val="WW8Num6z5"/>
    <w:uiPriority w:val="99"/>
    <w:rsid w:val="00AD6DB2"/>
  </w:style>
  <w:style w:type="character" w:customStyle="1" w:styleId="WW8Num6z6">
    <w:name w:val="WW8Num6z6"/>
    <w:uiPriority w:val="99"/>
    <w:rsid w:val="00AD6DB2"/>
  </w:style>
  <w:style w:type="character" w:customStyle="1" w:styleId="WW8Num6z7">
    <w:name w:val="WW8Num6z7"/>
    <w:uiPriority w:val="99"/>
    <w:rsid w:val="00AD6DB2"/>
  </w:style>
  <w:style w:type="character" w:customStyle="1" w:styleId="WW8Num6z8">
    <w:name w:val="WW8Num6z8"/>
    <w:uiPriority w:val="99"/>
    <w:rsid w:val="00AD6DB2"/>
  </w:style>
  <w:style w:type="character" w:customStyle="1" w:styleId="WW8Num7z0">
    <w:name w:val="WW8Num7z0"/>
    <w:uiPriority w:val="99"/>
    <w:rsid w:val="00AD6DB2"/>
  </w:style>
  <w:style w:type="character" w:customStyle="1" w:styleId="WW8Num8z0">
    <w:name w:val="WW8Num8z0"/>
    <w:uiPriority w:val="99"/>
    <w:rsid w:val="00AD6DB2"/>
  </w:style>
  <w:style w:type="character" w:customStyle="1" w:styleId="WW8Num8z1">
    <w:name w:val="WW8Num8z1"/>
    <w:uiPriority w:val="99"/>
    <w:rsid w:val="00AD6DB2"/>
  </w:style>
  <w:style w:type="character" w:customStyle="1" w:styleId="WW8Num8z2">
    <w:name w:val="WW8Num8z2"/>
    <w:uiPriority w:val="99"/>
    <w:rsid w:val="00AD6DB2"/>
  </w:style>
  <w:style w:type="character" w:customStyle="1" w:styleId="WW8Num8z3">
    <w:name w:val="WW8Num8z3"/>
    <w:uiPriority w:val="99"/>
    <w:rsid w:val="00AD6DB2"/>
  </w:style>
  <w:style w:type="character" w:customStyle="1" w:styleId="WW8Num8z4">
    <w:name w:val="WW8Num8z4"/>
    <w:uiPriority w:val="99"/>
    <w:rsid w:val="00AD6DB2"/>
  </w:style>
  <w:style w:type="character" w:customStyle="1" w:styleId="WW8Num8z5">
    <w:name w:val="WW8Num8z5"/>
    <w:uiPriority w:val="99"/>
    <w:rsid w:val="00AD6DB2"/>
  </w:style>
  <w:style w:type="character" w:customStyle="1" w:styleId="WW8Num8z6">
    <w:name w:val="WW8Num8z6"/>
    <w:uiPriority w:val="99"/>
    <w:rsid w:val="00AD6DB2"/>
  </w:style>
  <w:style w:type="character" w:customStyle="1" w:styleId="WW8Num8z7">
    <w:name w:val="WW8Num8z7"/>
    <w:uiPriority w:val="99"/>
    <w:rsid w:val="00AD6DB2"/>
  </w:style>
  <w:style w:type="character" w:customStyle="1" w:styleId="WW8Num8z8">
    <w:name w:val="WW8Num8z8"/>
    <w:uiPriority w:val="99"/>
    <w:rsid w:val="00AD6DB2"/>
  </w:style>
  <w:style w:type="character" w:customStyle="1" w:styleId="WW8Num9z0">
    <w:name w:val="WW8Num9z0"/>
    <w:uiPriority w:val="99"/>
    <w:rsid w:val="00AD6DB2"/>
  </w:style>
  <w:style w:type="character" w:customStyle="1" w:styleId="WW8Num9z1">
    <w:name w:val="WW8Num9z1"/>
    <w:uiPriority w:val="99"/>
    <w:rsid w:val="00AD6DB2"/>
  </w:style>
  <w:style w:type="character" w:customStyle="1" w:styleId="WW8Num9z2">
    <w:name w:val="WW8Num9z2"/>
    <w:uiPriority w:val="99"/>
    <w:rsid w:val="00AD6DB2"/>
  </w:style>
  <w:style w:type="character" w:customStyle="1" w:styleId="WW8Num9z3">
    <w:name w:val="WW8Num9z3"/>
    <w:uiPriority w:val="99"/>
    <w:rsid w:val="00AD6DB2"/>
  </w:style>
  <w:style w:type="character" w:customStyle="1" w:styleId="WW8Num9z4">
    <w:name w:val="WW8Num9z4"/>
    <w:uiPriority w:val="99"/>
    <w:rsid w:val="00AD6DB2"/>
  </w:style>
  <w:style w:type="character" w:customStyle="1" w:styleId="WW8Num9z5">
    <w:name w:val="WW8Num9z5"/>
    <w:uiPriority w:val="99"/>
    <w:rsid w:val="00AD6DB2"/>
  </w:style>
  <w:style w:type="character" w:customStyle="1" w:styleId="WW8Num9z6">
    <w:name w:val="WW8Num9z6"/>
    <w:uiPriority w:val="99"/>
    <w:rsid w:val="00AD6DB2"/>
  </w:style>
  <w:style w:type="character" w:customStyle="1" w:styleId="WW8Num9z7">
    <w:name w:val="WW8Num9z7"/>
    <w:uiPriority w:val="99"/>
    <w:rsid w:val="00AD6DB2"/>
  </w:style>
  <w:style w:type="character" w:customStyle="1" w:styleId="WW8Num9z8">
    <w:name w:val="WW8Num9z8"/>
    <w:uiPriority w:val="99"/>
    <w:rsid w:val="00AD6DB2"/>
  </w:style>
  <w:style w:type="character" w:customStyle="1" w:styleId="WW8Num10z0">
    <w:name w:val="WW8Num10z0"/>
    <w:uiPriority w:val="99"/>
    <w:rsid w:val="00AD6DB2"/>
  </w:style>
  <w:style w:type="character" w:customStyle="1" w:styleId="WW8Num10z1">
    <w:name w:val="WW8Num10z1"/>
    <w:uiPriority w:val="99"/>
    <w:rsid w:val="00AD6DB2"/>
    <w:rPr>
      <w:rFonts w:ascii="Times New Roman" w:hAnsi="Times New Roman"/>
    </w:rPr>
  </w:style>
  <w:style w:type="character" w:customStyle="1" w:styleId="WW8Num10z2">
    <w:name w:val="WW8Num10z2"/>
    <w:uiPriority w:val="99"/>
    <w:rsid w:val="00AD6DB2"/>
    <w:rPr>
      <w:rFonts w:ascii="Symbol" w:hAnsi="Symbol"/>
    </w:rPr>
  </w:style>
  <w:style w:type="character" w:customStyle="1" w:styleId="WW8Num11z0">
    <w:name w:val="WW8Num11z0"/>
    <w:uiPriority w:val="99"/>
    <w:rsid w:val="00AD6DB2"/>
  </w:style>
  <w:style w:type="character" w:customStyle="1" w:styleId="WW8Num11z1">
    <w:name w:val="WW8Num11z1"/>
    <w:uiPriority w:val="99"/>
    <w:rsid w:val="00AD6DB2"/>
  </w:style>
  <w:style w:type="character" w:customStyle="1" w:styleId="WW8Num11z2">
    <w:name w:val="WW8Num11z2"/>
    <w:uiPriority w:val="99"/>
    <w:rsid w:val="00AD6DB2"/>
  </w:style>
  <w:style w:type="character" w:customStyle="1" w:styleId="WW8Num11z3">
    <w:name w:val="WW8Num11z3"/>
    <w:uiPriority w:val="99"/>
    <w:rsid w:val="00AD6DB2"/>
  </w:style>
  <w:style w:type="character" w:customStyle="1" w:styleId="WW8Num11z4">
    <w:name w:val="WW8Num11z4"/>
    <w:uiPriority w:val="99"/>
    <w:rsid w:val="00AD6DB2"/>
  </w:style>
  <w:style w:type="character" w:customStyle="1" w:styleId="WW8Num11z5">
    <w:name w:val="WW8Num11z5"/>
    <w:uiPriority w:val="99"/>
    <w:rsid w:val="00AD6DB2"/>
  </w:style>
  <w:style w:type="character" w:customStyle="1" w:styleId="WW8Num11z6">
    <w:name w:val="WW8Num11z6"/>
    <w:uiPriority w:val="99"/>
    <w:rsid w:val="00AD6DB2"/>
  </w:style>
  <w:style w:type="character" w:customStyle="1" w:styleId="WW8Num11z7">
    <w:name w:val="WW8Num11z7"/>
    <w:uiPriority w:val="99"/>
    <w:rsid w:val="00AD6DB2"/>
  </w:style>
  <w:style w:type="character" w:customStyle="1" w:styleId="WW8Num11z8">
    <w:name w:val="WW8Num11z8"/>
    <w:uiPriority w:val="99"/>
    <w:rsid w:val="00AD6DB2"/>
  </w:style>
  <w:style w:type="character" w:customStyle="1" w:styleId="WW8Num12z0">
    <w:name w:val="WW8Num12z0"/>
    <w:uiPriority w:val="99"/>
    <w:rsid w:val="00AD6DB2"/>
    <w:rPr>
      <w:rFonts w:ascii="Times New Roman" w:hAnsi="Times New Roman"/>
      <w:lang w:val="ru-RU"/>
    </w:rPr>
  </w:style>
  <w:style w:type="character" w:customStyle="1" w:styleId="WW8Num12z1">
    <w:name w:val="WW8Num12z1"/>
    <w:uiPriority w:val="99"/>
    <w:rsid w:val="00AD6DB2"/>
    <w:rPr>
      <w:rFonts w:ascii="Times New Roman" w:hAnsi="Times New Roman"/>
    </w:rPr>
  </w:style>
  <w:style w:type="character" w:customStyle="1" w:styleId="WW8Num12z2">
    <w:name w:val="WW8Num12z2"/>
    <w:uiPriority w:val="99"/>
    <w:rsid w:val="00AD6DB2"/>
    <w:rPr>
      <w:rFonts w:ascii="Symbol" w:hAnsi="Symbol"/>
    </w:rPr>
  </w:style>
  <w:style w:type="character" w:customStyle="1" w:styleId="WW8Num13z0">
    <w:name w:val="WW8Num13z0"/>
    <w:uiPriority w:val="99"/>
    <w:rsid w:val="00AD6DB2"/>
    <w:rPr>
      <w:i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13z1">
    <w:name w:val="WW8Num13z1"/>
    <w:uiPriority w:val="99"/>
    <w:rsid w:val="00AD6DB2"/>
    <w:rPr>
      <w:rFonts w:ascii="Times New Roman" w:hAnsi="Times New Roman"/>
      <w:b/>
      <w:sz w:val="24"/>
    </w:rPr>
  </w:style>
  <w:style w:type="character" w:customStyle="1" w:styleId="WW8Num13z3">
    <w:name w:val="WW8Num13z3"/>
    <w:uiPriority w:val="99"/>
    <w:rsid w:val="00AD6DB2"/>
    <w:rPr>
      <w:rFonts w:ascii="Times New Roman" w:hAnsi="Times New Roman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13z4">
    <w:name w:val="WW8Num13z4"/>
    <w:uiPriority w:val="99"/>
    <w:rsid w:val="00AD6DB2"/>
  </w:style>
  <w:style w:type="character" w:customStyle="1" w:styleId="WW8Num14z0">
    <w:name w:val="WW8Num14z0"/>
    <w:uiPriority w:val="99"/>
    <w:rsid w:val="00AD6DB2"/>
    <w:rPr>
      <w:sz w:val="24"/>
    </w:rPr>
  </w:style>
  <w:style w:type="character" w:customStyle="1" w:styleId="WW8Num14z1">
    <w:name w:val="WW8Num14z1"/>
    <w:uiPriority w:val="99"/>
    <w:rsid w:val="00AD6DB2"/>
    <w:rPr>
      <w:rFonts w:ascii="Courier New" w:hAnsi="Courier New"/>
    </w:rPr>
  </w:style>
  <w:style w:type="character" w:customStyle="1" w:styleId="WW8Num14z2">
    <w:name w:val="WW8Num14z2"/>
    <w:uiPriority w:val="99"/>
    <w:rsid w:val="00AD6DB2"/>
    <w:rPr>
      <w:rFonts w:ascii="Wingdings" w:hAnsi="Wingdings"/>
    </w:rPr>
  </w:style>
  <w:style w:type="character" w:customStyle="1" w:styleId="WW8Num14z3">
    <w:name w:val="WW8Num14z3"/>
    <w:uiPriority w:val="99"/>
    <w:rsid w:val="00AD6DB2"/>
    <w:rPr>
      <w:rFonts w:ascii="Symbol" w:hAnsi="Symbol"/>
    </w:rPr>
  </w:style>
  <w:style w:type="character" w:customStyle="1" w:styleId="WW8NumSt46z0">
    <w:name w:val="WW8NumSt46z0"/>
    <w:uiPriority w:val="99"/>
    <w:rsid w:val="00AD6DB2"/>
    <w:rPr>
      <w:rFonts w:ascii="Times New Roman" w:hAnsi="Times New Roman"/>
      <w:color w:val="000000"/>
      <w:lang w:val="ru-RU"/>
    </w:rPr>
  </w:style>
  <w:style w:type="character" w:customStyle="1" w:styleId="a4">
    <w:name w:val="Абзац Знак"/>
    <w:uiPriority w:val="99"/>
    <w:rsid w:val="00AD6DB2"/>
    <w:rPr>
      <w:sz w:val="24"/>
      <w:lang w:val="ru-RU"/>
    </w:rPr>
  </w:style>
  <w:style w:type="character" w:customStyle="1" w:styleId="a5">
    <w:name w:val="Список Знак"/>
    <w:uiPriority w:val="99"/>
    <w:rsid w:val="00AD6DB2"/>
    <w:rPr>
      <w:sz w:val="24"/>
      <w:lang w:val="en-US"/>
    </w:rPr>
  </w:style>
  <w:style w:type="character" w:customStyle="1" w:styleId="a6">
    <w:name w:val="Табличный_нумерованный Знак"/>
    <w:uiPriority w:val="99"/>
    <w:rsid w:val="00AD6DB2"/>
    <w:rPr>
      <w:sz w:val="22"/>
      <w:lang w:val="en-US"/>
    </w:rPr>
  </w:style>
  <w:style w:type="character" w:styleId="a7">
    <w:name w:val="annotation reference"/>
    <w:basedOn w:val="a1"/>
    <w:uiPriority w:val="99"/>
    <w:rsid w:val="00AD6DB2"/>
    <w:rPr>
      <w:rFonts w:cs="Times New Roman"/>
      <w:sz w:val="16"/>
    </w:rPr>
  </w:style>
  <w:style w:type="character" w:customStyle="1" w:styleId="a8">
    <w:name w:val="Название Знак"/>
    <w:uiPriority w:val="99"/>
    <w:rsid w:val="00AD6DB2"/>
    <w:rPr>
      <w:rFonts w:ascii="Cambria" w:hAnsi="Cambria"/>
      <w:i/>
      <w:color w:val="243F60"/>
      <w:sz w:val="60"/>
    </w:rPr>
  </w:style>
  <w:style w:type="character" w:customStyle="1" w:styleId="a9">
    <w:name w:val="Подзаголовок Знак"/>
    <w:uiPriority w:val="99"/>
    <w:rsid w:val="00AD6DB2"/>
    <w:rPr>
      <w:i/>
      <w:sz w:val="24"/>
    </w:rPr>
  </w:style>
  <w:style w:type="character" w:customStyle="1" w:styleId="StrongEmphasis">
    <w:name w:val="Strong Emphasis"/>
    <w:uiPriority w:val="99"/>
    <w:rsid w:val="00AD6DB2"/>
    <w:rPr>
      <w:b/>
      <w:spacing w:val="0"/>
    </w:rPr>
  </w:style>
  <w:style w:type="character" w:styleId="aa">
    <w:name w:val="Emphasis"/>
    <w:basedOn w:val="a1"/>
    <w:uiPriority w:val="99"/>
    <w:qFormat/>
    <w:rsid w:val="00AD6DB2"/>
    <w:rPr>
      <w:rFonts w:cs="Times New Roman"/>
      <w:b/>
      <w:i/>
      <w:color w:val="5A5A5A"/>
    </w:rPr>
  </w:style>
  <w:style w:type="character" w:customStyle="1" w:styleId="20">
    <w:name w:val="Цитата 2 Знак"/>
    <w:uiPriority w:val="99"/>
    <w:rsid w:val="00AD6DB2"/>
    <w:rPr>
      <w:rFonts w:ascii="Cambria" w:hAnsi="Cambria"/>
      <w:i/>
      <w:color w:val="5A5A5A"/>
      <w:sz w:val="24"/>
    </w:rPr>
  </w:style>
  <w:style w:type="character" w:customStyle="1" w:styleId="ab">
    <w:name w:val="Выделенная цитата Знак"/>
    <w:uiPriority w:val="99"/>
    <w:rsid w:val="00AD6DB2"/>
    <w:rPr>
      <w:rFonts w:ascii="Cambria" w:hAnsi="Cambria"/>
      <w:i/>
      <w:color w:val="F4F4F4"/>
      <w:sz w:val="24"/>
      <w:shd w:val="clear" w:color="auto" w:fill="4F81BD"/>
    </w:rPr>
  </w:style>
  <w:style w:type="character" w:styleId="ac">
    <w:name w:val="Subtle Emphasis"/>
    <w:basedOn w:val="a1"/>
    <w:uiPriority w:val="99"/>
    <w:qFormat/>
    <w:rsid w:val="00AD6DB2"/>
    <w:rPr>
      <w:i/>
      <w:color w:val="5A5A5A"/>
    </w:rPr>
  </w:style>
  <w:style w:type="character" w:styleId="ad">
    <w:name w:val="Intense Emphasis"/>
    <w:basedOn w:val="a1"/>
    <w:uiPriority w:val="99"/>
    <w:qFormat/>
    <w:rsid w:val="00AD6DB2"/>
    <w:rPr>
      <w:b/>
      <w:i/>
      <w:color w:val="4F81BD"/>
      <w:sz w:val="22"/>
    </w:rPr>
  </w:style>
  <w:style w:type="character" w:styleId="ae">
    <w:name w:val="Subtle Reference"/>
    <w:basedOn w:val="a1"/>
    <w:uiPriority w:val="99"/>
    <w:qFormat/>
    <w:rsid w:val="00AD6DB2"/>
    <w:rPr>
      <w:color w:val="000000"/>
      <w:u w:val="single" w:color="9BBB59"/>
    </w:rPr>
  </w:style>
  <w:style w:type="character" w:styleId="af">
    <w:name w:val="Intense Reference"/>
    <w:basedOn w:val="a1"/>
    <w:uiPriority w:val="99"/>
    <w:qFormat/>
    <w:rsid w:val="00AD6DB2"/>
    <w:rPr>
      <w:b/>
      <w:color w:val="76923C"/>
      <w:u w:val="single" w:color="9BBB59"/>
    </w:rPr>
  </w:style>
  <w:style w:type="character" w:styleId="af0">
    <w:name w:val="Book Title"/>
    <w:basedOn w:val="a1"/>
    <w:uiPriority w:val="99"/>
    <w:qFormat/>
    <w:rsid w:val="00AD6DB2"/>
    <w:rPr>
      <w:rFonts w:ascii="Cambria" w:hAnsi="Cambria"/>
      <w:b/>
      <w:i/>
      <w:color w:val="000000"/>
    </w:rPr>
  </w:style>
  <w:style w:type="character" w:customStyle="1" w:styleId="af1">
    <w:name w:val="Верхний колонтитул Знак"/>
    <w:uiPriority w:val="99"/>
    <w:rsid w:val="00AD6DB2"/>
    <w:rPr>
      <w:sz w:val="24"/>
    </w:rPr>
  </w:style>
  <w:style w:type="character" w:customStyle="1" w:styleId="af2">
    <w:name w:val="Нижний колонтитул Знак"/>
    <w:uiPriority w:val="99"/>
    <w:rsid w:val="00AD6DB2"/>
    <w:rPr>
      <w:sz w:val="24"/>
    </w:rPr>
  </w:style>
  <w:style w:type="character" w:customStyle="1" w:styleId="VisitedInternetLink">
    <w:name w:val="Visited Internet Link"/>
    <w:uiPriority w:val="99"/>
    <w:rsid w:val="00AD6DB2"/>
    <w:rPr>
      <w:color w:val="800080"/>
      <w:u w:val="single"/>
    </w:rPr>
  </w:style>
  <w:style w:type="character" w:customStyle="1" w:styleId="af3">
    <w:name w:val="Основной текст Знак"/>
    <w:uiPriority w:val="99"/>
    <w:rsid w:val="00AD6DB2"/>
    <w:rPr>
      <w:sz w:val="24"/>
    </w:rPr>
  </w:style>
  <w:style w:type="character" w:customStyle="1" w:styleId="InternetLink">
    <w:name w:val="Internet Link"/>
    <w:uiPriority w:val="99"/>
    <w:rsid w:val="00AD6DB2"/>
    <w:rPr>
      <w:color w:val="0000FF"/>
      <w:u w:val="single"/>
    </w:rPr>
  </w:style>
  <w:style w:type="character" w:customStyle="1" w:styleId="af4">
    <w:name w:val="Текст сноски Знак"/>
    <w:uiPriority w:val="99"/>
    <w:rsid w:val="00AD6DB2"/>
    <w:rPr>
      <w:rFonts w:ascii="Arial" w:hAnsi="Arial"/>
    </w:rPr>
  </w:style>
  <w:style w:type="character" w:customStyle="1" w:styleId="FootnoteCharacters">
    <w:name w:val="Footnote Characters"/>
    <w:uiPriority w:val="99"/>
    <w:rsid w:val="00AD6DB2"/>
    <w:rPr>
      <w:vertAlign w:val="superscript"/>
    </w:rPr>
  </w:style>
  <w:style w:type="character" w:customStyle="1" w:styleId="af5">
    <w:name w:val="Основной текст с отступом Знак"/>
    <w:uiPriority w:val="99"/>
    <w:rsid w:val="00AD6DB2"/>
    <w:rPr>
      <w:sz w:val="24"/>
    </w:rPr>
  </w:style>
  <w:style w:type="character" w:customStyle="1" w:styleId="22">
    <w:name w:val="Основной текст 2 Знак"/>
    <w:uiPriority w:val="99"/>
    <w:rsid w:val="00AD6DB2"/>
    <w:rPr>
      <w:b/>
      <w:caps/>
      <w:sz w:val="24"/>
    </w:rPr>
  </w:style>
  <w:style w:type="character" w:styleId="af6">
    <w:name w:val="page number"/>
    <w:basedOn w:val="a1"/>
    <w:uiPriority w:val="99"/>
    <w:rsid w:val="00AD6DB2"/>
    <w:rPr>
      <w:rFonts w:cs="Times New Roman"/>
    </w:rPr>
  </w:style>
  <w:style w:type="character" w:customStyle="1" w:styleId="23">
    <w:name w:val="Основной текст с отступом 2 Знак"/>
    <w:uiPriority w:val="99"/>
    <w:rsid w:val="00AD6DB2"/>
    <w:rPr>
      <w:sz w:val="24"/>
    </w:rPr>
  </w:style>
  <w:style w:type="character" w:customStyle="1" w:styleId="30">
    <w:name w:val="Основной текст 3 Знак"/>
    <w:uiPriority w:val="99"/>
    <w:rsid w:val="00AD6DB2"/>
    <w:rPr>
      <w:sz w:val="16"/>
    </w:rPr>
  </w:style>
  <w:style w:type="character" w:customStyle="1" w:styleId="32">
    <w:name w:val="Основной текст с отступом 3 Знак"/>
    <w:uiPriority w:val="99"/>
    <w:rsid w:val="00AD6DB2"/>
    <w:rPr>
      <w:sz w:val="28"/>
    </w:rPr>
  </w:style>
  <w:style w:type="character" w:customStyle="1" w:styleId="LineNumbering">
    <w:name w:val="Line Numbering"/>
    <w:uiPriority w:val="99"/>
    <w:rsid w:val="00AD6DB2"/>
    <w:rPr>
      <w:sz w:val="18"/>
    </w:rPr>
  </w:style>
  <w:style w:type="character" w:customStyle="1" w:styleId="af7">
    <w:name w:val="Шапка Знак"/>
    <w:uiPriority w:val="99"/>
    <w:rsid w:val="00AD6DB2"/>
    <w:rPr>
      <w:rFonts w:ascii="Arial" w:hAnsi="Arial"/>
      <w:sz w:val="22"/>
    </w:rPr>
  </w:style>
  <w:style w:type="character" w:customStyle="1" w:styleId="HTML">
    <w:name w:val="Адрес HTML Знак"/>
    <w:uiPriority w:val="99"/>
    <w:rsid w:val="00AD6DB2"/>
    <w:rPr>
      <w:rFonts w:ascii="Arial" w:hAnsi="Arial"/>
      <w:i/>
      <w:spacing w:val="-5"/>
    </w:rPr>
  </w:style>
  <w:style w:type="character" w:styleId="HTML0">
    <w:name w:val="HTML Acronym"/>
    <w:basedOn w:val="a1"/>
    <w:uiPriority w:val="99"/>
    <w:rsid w:val="00AD6DB2"/>
    <w:rPr>
      <w:rFonts w:cs="Times New Roman"/>
      <w:lang w:val="ru-RU"/>
    </w:rPr>
  </w:style>
  <w:style w:type="character" w:customStyle="1" w:styleId="af8">
    <w:name w:val="Дата Знак"/>
    <w:uiPriority w:val="99"/>
    <w:rsid w:val="00AD6DB2"/>
    <w:rPr>
      <w:rFonts w:ascii="Arial" w:hAnsi="Arial"/>
      <w:spacing w:val="-5"/>
    </w:rPr>
  </w:style>
  <w:style w:type="character" w:customStyle="1" w:styleId="af9">
    <w:name w:val="Заголовок записки Знак"/>
    <w:uiPriority w:val="99"/>
    <w:rsid w:val="00AD6DB2"/>
    <w:rPr>
      <w:rFonts w:ascii="Arial" w:hAnsi="Arial"/>
      <w:spacing w:val="-5"/>
    </w:rPr>
  </w:style>
  <w:style w:type="character" w:styleId="HTML1">
    <w:name w:val="HTML Keyboard"/>
    <w:basedOn w:val="a1"/>
    <w:uiPriority w:val="99"/>
    <w:rsid w:val="00AD6DB2"/>
    <w:rPr>
      <w:rFonts w:ascii="Courier New" w:hAnsi="Courier New" w:cs="Times New Roman"/>
      <w:sz w:val="20"/>
      <w:lang w:val="ru-RU"/>
    </w:rPr>
  </w:style>
  <w:style w:type="character" w:styleId="HTML2">
    <w:name w:val="HTML Code"/>
    <w:basedOn w:val="a1"/>
    <w:uiPriority w:val="99"/>
    <w:rsid w:val="00AD6DB2"/>
    <w:rPr>
      <w:rFonts w:ascii="Courier New" w:hAnsi="Courier New" w:cs="Times New Roman"/>
      <w:sz w:val="20"/>
      <w:lang w:val="ru-RU"/>
    </w:rPr>
  </w:style>
  <w:style w:type="character" w:customStyle="1" w:styleId="afa">
    <w:name w:val="Красная строка Знак"/>
    <w:uiPriority w:val="99"/>
    <w:rsid w:val="00AD6DB2"/>
    <w:rPr>
      <w:rFonts w:ascii="Arial" w:hAnsi="Arial"/>
      <w:spacing w:val="-5"/>
      <w:sz w:val="24"/>
    </w:rPr>
  </w:style>
  <w:style w:type="character" w:customStyle="1" w:styleId="24">
    <w:name w:val="Красная строка 2 Знак"/>
    <w:uiPriority w:val="99"/>
    <w:rsid w:val="00AD6DB2"/>
    <w:rPr>
      <w:rFonts w:ascii="Arial" w:hAnsi="Arial"/>
      <w:spacing w:val="-5"/>
      <w:sz w:val="24"/>
    </w:rPr>
  </w:style>
  <w:style w:type="character" w:styleId="HTML3">
    <w:name w:val="HTML Sample"/>
    <w:basedOn w:val="a1"/>
    <w:uiPriority w:val="99"/>
    <w:rsid w:val="00AD6DB2"/>
    <w:rPr>
      <w:rFonts w:ascii="Courier New" w:hAnsi="Courier New" w:cs="Times New Roman"/>
      <w:lang w:val="ru-RU"/>
    </w:rPr>
  </w:style>
  <w:style w:type="character" w:styleId="HTML4">
    <w:name w:val="HTML Definition"/>
    <w:basedOn w:val="a1"/>
    <w:uiPriority w:val="99"/>
    <w:rsid w:val="00AD6DB2"/>
    <w:rPr>
      <w:rFonts w:cs="Times New Roman"/>
      <w:i/>
      <w:lang w:val="ru-RU"/>
    </w:rPr>
  </w:style>
  <w:style w:type="character" w:styleId="HTML5">
    <w:name w:val="HTML Variable"/>
    <w:basedOn w:val="a1"/>
    <w:uiPriority w:val="99"/>
    <w:rsid w:val="00AD6DB2"/>
    <w:rPr>
      <w:rFonts w:cs="Times New Roman"/>
      <w:i/>
      <w:lang w:val="ru-RU"/>
    </w:rPr>
  </w:style>
  <w:style w:type="character" w:styleId="HTML6">
    <w:name w:val="HTML Typewriter"/>
    <w:basedOn w:val="a1"/>
    <w:uiPriority w:val="99"/>
    <w:rsid w:val="00AD6DB2"/>
    <w:rPr>
      <w:rFonts w:ascii="Courier New" w:hAnsi="Courier New" w:cs="Times New Roman"/>
      <w:sz w:val="20"/>
      <w:lang w:val="ru-RU"/>
    </w:rPr>
  </w:style>
  <w:style w:type="character" w:customStyle="1" w:styleId="afb">
    <w:name w:val="Подпись Знак"/>
    <w:uiPriority w:val="99"/>
    <w:rsid w:val="00AD6DB2"/>
    <w:rPr>
      <w:rFonts w:ascii="Arial" w:hAnsi="Arial"/>
      <w:spacing w:val="-5"/>
    </w:rPr>
  </w:style>
  <w:style w:type="character" w:customStyle="1" w:styleId="afc">
    <w:name w:val="Приветствие Знак"/>
    <w:uiPriority w:val="99"/>
    <w:rsid w:val="00AD6DB2"/>
    <w:rPr>
      <w:rFonts w:ascii="Arial" w:hAnsi="Arial"/>
      <w:spacing w:val="-5"/>
    </w:rPr>
  </w:style>
  <w:style w:type="character" w:customStyle="1" w:styleId="afd">
    <w:name w:val="Прощание Знак"/>
    <w:uiPriority w:val="99"/>
    <w:rsid w:val="00AD6DB2"/>
    <w:rPr>
      <w:rFonts w:ascii="Arial" w:hAnsi="Arial"/>
      <w:spacing w:val="-5"/>
    </w:rPr>
  </w:style>
  <w:style w:type="character" w:customStyle="1" w:styleId="HTML7">
    <w:name w:val="Стандартный HTML Знак"/>
    <w:uiPriority w:val="99"/>
    <w:rsid w:val="00AD6DB2"/>
    <w:rPr>
      <w:rFonts w:ascii="Courier New" w:hAnsi="Courier New"/>
      <w:spacing w:val="-5"/>
    </w:rPr>
  </w:style>
  <w:style w:type="character" w:customStyle="1" w:styleId="afe">
    <w:name w:val="Текст Знак"/>
    <w:uiPriority w:val="99"/>
    <w:rsid w:val="00AD6DB2"/>
    <w:rPr>
      <w:rFonts w:ascii="Courier New" w:hAnsi="Courier New"/>
      <w:spacing w:val="-5"/>
    </w:rPr>
  </w:style>
  <w:style w:type="character" w:styleId="HTML8">
    <w:name w:val="HTML Cite"/>
    <w:basedOn w:val="a1"/>
    <w:uiPriority w:val="99"/>
    <w:rsid w:val="00AD6DB2"/>
    <w:rPr>
      <w:rFonts w:cs="Times New Roman"/>
      <w:i/>
      <w:lang w:val="ru-RU"/>
    </w:rPr>
  </w:style>
  <w:style w:type="character" w:customStyle="1" w:styleId="aff">
    <w:name w:val="Электронная подпись Знак"/>
    <w:uiPriority w:val="99"/>
    <w:rsid w:val="00AD6DB2"/>
    <w:rPr>
      <w:rFonts w:ascii="Arial" w:hAnsi="Arial"/>
      <w:spacing w:val="-5"/>
    </w:rPr>
  </w:style>
  <w:style w:type="character" w:customStyle="1" w:styleId="aff0">
    <w:name w:val="Текст концевой сноски Знак"/>
    <w:uiPriority w:val="99"/>
    <w:rsid w:val="00AD6DB2"/>
  </w:style>
  <w:style w:type="character" w:customStyle="1" w:styleId="EndnoteCharacters">
    <w:name w:val="Endnote Characters"/>
    <w:uiPriority w:val="99"/>
    <w:rsid w:val="00AD6DB2"/>
    <w:rPr>
      <w:vertAlign w:val="superscript"/>
    </w:rPr>
  </w:style>
  <w:style w:type="character" w:customStyle="1" w:styleId="10">
    <w:name w:val="Заголовок 1 Знак"/>
    <w:uiPriority w:val="99"/>
    <w:rsid w:val="00AD6DB2"/>
    <w:rPr>
      <w:b/>
      <w:caps/>
      <w:kern w:val="2"/>
      <w:sz w:val="28"/>
      <w:lang w:val="en-US"/>
    </w:rPr>
  </w:style>
  <w:style w:type="character" w:customStyle="1" w:styleId="25">
    <w:name w:val="Заголовок 2 Знак"/>
    <w:uiPriority w:val="99"/>
    <w:rsid w:val="00AD6DB2"/>
    <w:rPr>
      <w:b/>
      <w:sz w:val="28"/>
      <w:lang w:val="en-US"/>
    </w:rPr>
  </w:style>
  <w:style w:type="character" w:customStyle="1" w:styleId="33">
    <w:name w:val="Заголовок 3 Знак"/>
    <w:uiPriority w:val="99"/>
    <w:rsid w:val="00AD6DB2"/>
    <w:rPr>
      <w:b/>
      <w:sz w:val="26"/>
      <w:lang w:val="en-US"/>
    </w:rPr>
  </w:style>
  <w:style w:type="character" w:customStyle="1" w:styleId="50">
    <w:name w:val="Заголовок 5 Знак"/>
    <w:uiPriority w:val="99"/>
    <w:rsid w:val="00AD6DB2"/>
    <w:rPr>
      <w:b/>
      <w:sz w:val="22"/>
      <w:lang w:val="en-US"/>
    </w:rPr>
  </w:style>
  <w:style w:type="character" w:customStyle="1" w:styleId="aff1">
    <w:name w:val="Текст выноски Знак"/>
    <w:uiPriority w:val="99"/>
    <w:rsid w:val="00AD6DB2"/>
    <w:rPr>
      <w:rFonts w:ascii="Tahoma" w:hAnsi="Tahoma"/>
      <w:sz w:val="16"/>
    </w:rPr>
  </w:style>
  <w:style w:type="character" w:customStyle="1" w:styleId="S">
    <w:name w:val="S_Обычный Знак"/>
    <w:uiPriority w:val="99"/>
    <w:rsid w:val="00AD6DB2"/>
    <w:rPr>
      <w:sz w:val="24"/>
    </w:rPr>
  </w:style>
  <w:style w:type="character" w:customStyle="1" w:styleId="aff2">
    <w:name w:val="ТЕКСТ ГРАД Знак"/>
    <w:uiPriority w:val="99"/>
    <w:rsid w:val="00AD6DB2"/>
    <w:rPr>
      <w:sz w:val="24"/>
    </w:rPr>
  </w:style>
  <w:style w:type="character" w:customStyle="1" w:styleId="aff3">
    <w:name w:val="ООО  «Институт Территориального Планирования Знак"/>
    <w:uiPriority w:val="99"/>
    <w:rsid w:val="00AD6DB2"/>
    <w:rPr>
      <w:sz w:val="24"/>
    </w:rPr>
  </w:style>
  <w:style w:type="character" w:customStyle="1" w:styleId="S0">
    <w:name w:val="S_Обычный в таблице Знак"/>
    <w:uiPriority w:val="99"/>
    <w:rsid w:val="00AD6DB2"/>
    <w:rPr>
      <w:sz w:val="24"/>
    </w:rPr>
  </w:style>
  <w:style w:type="character" w:customStyle="1" w:styleId="aff4">
    <w:name w:val="Обычный в таблице Знак Знак"/>
    <w:uiPriority w:val="99"/>
    <w:rsid w:val="00AD6DB2"/>
    <w:rPr>
      <w:sz w:val="24"/>
      <w:lang w:val="ru-RU"/>
    </w:rPr>
  </w:style>
  <w:style w:type="character" w:customStyle="1" w:styleId="110">
    <w:name w:val="Маркированный_1 Знак1"/>
    <w:uiPriority w:val="99"/>
    <w:rsid w:val="00AD6DB2"/>
  </w:style>
  <w:style w:type="character" w:customStyle="1" w:styleId="blk">
    <w:name w:val="blk"/>
    <w:uiPriority w:val="99"/>
    <w:rsid w:val="00AD6DB2"/>
  </w:style>
  <w:style w:type="character" w:customStyle="1" w:styleId="apple-converted-space">
    <w:name w:val="apple-converted-space"/>
    <w:uiPriority w:val="99"/>
    <w:rsid w:val="00AD6DB2"/>
  </w:style>
  <w:style w:type="character" w:customStyle="1" w:styleId="FontStyle74">
    <w:name w:val="Font Style74"/>
    <w:uiPriority w:val="99"/>
    <w:rsid w:val="00AD6DB2"/>
    <w:rPr>
      <w:rFonts w:ascii="Times New Roman" w:hAnsi="Times New Roman"/>
      <w:sz w:val="20"/>
    </w:rPr>
  </w:style>
  <w:style w:type="character" w:customStyle="1" w:styleId="26">
    <w:name w:val="Название объекта Знак2"/>
    <w:uiPriority w:val="99"/>
    <w:rsid w:val="00AD6DB2"/>
    <w:rPr>
      <w:b/>
      <w:sz w:val="22"/>
    </w:rPr>
  </w:style>
  <w:style w:type="character" w:customStyle="1" w:styleId="IndexLink">
    <w:name w:val="Index Link"/>
    <w:uiPriority w:val="99"/>
    <w:rsid w:val="00AD6DB2"/>
  </w:style>
  <w:style w:type="paragraph" w:customStyle="1" w:styleId="Heading">
    <w:name w:val="Heading"/>
    <w:basedOn w:val="a"/>
    <w:next w:val="a"/>
    <w:uiPriority w:val="99"/>
    <w:rsid w:val="00AD6DB2"/>
    <w:pPr>
      <w:pBdr>
        <w:top w:val="single" w:sz="8" w:space="10" w:color="A7BFDE"/>
        <w:bottom w:val="single" w:sz="24" w:space="15" w:color="9BBB59"/>
      </w:pBdr>
      <w:spacing w:line="360" w:lineRule="auto"/>
      <w:ind w:firstLine="680"/>
      <w:jc w:val="center"/>
    </w:pPr>
    <w:rPr>
      <w:rFonts w:ascii="Cambria" w:hAnsi="Cambria" w:cs="Cambria"/>
      <w:i/>
      <w:iCs/>
      <w:color w:val="243F60"/>
      <w:sz w:val="60"/>
      <w:szCs w:val="60"/>
      <w:lang w:val="en-US"/>
    </w:rPr>
  </w:style>
  <w:style w:type="paragraph" w:styleId="aff5">
    <w:name w:val="Body Text"/>
    <w:basedOn w:val="a"/>
    <w:link w:val="12"/>
    <w:uiPriority w:val="99"/>
    <w:rsid w:val="00AD6DB2"/>
    <w:pPr>
      <w:spacing w:after="120" w:line="360" w:lineRule="auto"/>
      <w:ind w:firstLine="709"/>
      <w:jc w:val="both"/>
    </w:pPr>
  </w:style>
  <w:style w:type="character" w:customStyle="1" w:styleId="12">
    <w:name w:val="Основной текст Знак1"/>
    <w:basedOn w:val="a1"/>
    <w:link w:val="aff5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6">
    <w:name w:val="List"/>
    <w:basedOn w:val="a"/>
    <w:uiPriority w:val="99"/>
    <w:rsid w:val="00AD6DB2"/>
    <w:pPr>
      <w:spacing w:after="60"/>
      <w:jc w:val="both"/>
    </w:pPr>
    <w:rPr>
      <w:lang w:val="en-US"/>
    </w:rPr>
  </w:style>
  <w:style w:type="paragraph" w:styleId="aff7">
    <w:name w:val="caption"/>
    <w:basedOn w:val="a"/>
    <w:next w:val="a"/>
    <w:uiPriority w:val="99"/>
    <w:qFormat/>
    <w:rsid w:val="00AD6DB2"/>
    <w:pPr>
      <w:spacing w:before="120" w:after="120"/>
      <w:jc w:val="center"/>
    </w:pPr>
    <w:rPr>
      <w:b/>
      <w:bCs/>
      <w:sz w:val="22"/>
      <w:szCs w:val="20"/>
      <w:lang w:val="en-US"/>
    </w:rPr>
  </w:style>
  <w:style w:type="paragraph" w:customStyle="1" w:styleId="Index">
    <w:name w:val="Index"/>
    <w:basedOn w:val="a"/>
    <w:uiPriority w:val="99"/>
    <w:rsid w:val="00AD6DB2"/>
    <w:pPr>
      <w:suppressLineNumbers/>
    </w:pPr>
  </w:style>
  <w:style w:type="paragraph" w:customStyle="1" w:styleId="a0">
    <w:name w:val="Абзац"/>
    <w:basedOn w:val="a"/>
    <w:uiPriority w:val="99"/>
    <w:rsid w:val="00AD6DB2"/>
    <w:pPr>
      <w:spacing w:before="120" w:after="60"/>
      <w:ind w:firstLine="567"/>
      <w:jc w:val="both"/>
    </w:pPr>
  </w:style>
  <w:style w:type="paragraph" w:styleId="34">
    <w:name w:val="toc 3"/>
    <w:basedOn w:val="a"/>
    <w:next w:val="a"/>
    <w:uiPriority w:val="99"/>
    <w:rsid w:val="00AD6DB2"/>
    <w:pPr>
      <w:ind w:left="480"/>
    </w:pPr>
    <w:rPr>
      <w:i/>
      <w:iCs/>
      <w:sz w:val="20"/>
      <w:szCs w:val="20"/>
    </w:rPr>
  </w:style>
  <w:style w:type="paragraph" w:customStyle="1" w:styleId="aff8">
    <w:name w:val="Список нумерованный"/>
    <w:basedOn w:val="a"/>
    <w:uiPriority w:val="99"/>
    <w:rsid w:val="00AD6DB2"/>
    <w:pPr>
      <w:spacing w:before="120"/>
      <w:ind w:firstLine="567"/>
      <w:jc w:val="both"/>
    </w:pPr>
  </w:style>
  <w:style w:type="paragraph" w:customStyle="1" w:styleId="aff9">
    <w:name w:val="Табличный"/>
    <w:basedOn w:val="a"/>
    <w:uiPriority w:val="99"/>
    <w:rsid w:val="00AD6DB2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paragraph" w:customStyle="1" w:styleId="affa">
    <w:name w:val="Содержание"/>
    <w:basedOn w:val="a"/>
    <w:uiPriority w:val="99"/>
    <w:rsid w:val="00AD6DB2"/>
    <w:pPr>
      <w:widowControl w:val="0"/>
      <w:spacing w:before="240" w:after="240"/>
      <w:jc w:val="center"/>
    </w:pPr>
    <w:rPr>
      <w:b/>
      <w:caps/>
      <w:szCs w:val="20"/>
    </w:rPr>
  </w:style>
  <w:style w:type="paragraph" w:styleId="affb">
    <w:name w:val="Balloon Text"/>
    <w:basedOn w:val="a"/>
    <w:link w:val="13"/>
    <w:uiPriority w:val="99"/>
    <w:rsid w:val="00AD6DB2"/>
    <w:pPr>
      <w:widowControl w:val="0"/>
      <w:suppressAutoHyphens/>
      <w:jc w:val="both"/>
    </w:pPr>
    <w:rPr>
      <w:sz w:val="2"/>
    </w:rPr>
  </w:style>
  <w:style w:type="character" w:customStyle="1" w:styleId="13">
    <w:name w:val="Текст выноски Знак1"/>
    <w:basedOn w:val="a1"/>
    <w:link w:val="affb"/>
    <w:uiPriority w:val="99"/>
    <w:semiHidden/>
    <w:locked/>
    <w:rsid w:val="00512E47"/>
    <w:rPr>
      <w:rFonts w:eastAsia="Times New Roman"/>
      <w:sz w:val="2"/>
      <w:lang w:eastAsia="zh-CN"/>
    </w:rPr>
  </w:style>
  <w:style w:type="paragraph" w:styleId="14">
    <w:name w:val="toc 1"/>
    <w:basedOn w:val="a"/>
    <w:next w:val="a"/>
    <w:uiPriority w:val="99"/>
    <w:rsid w:val="00AD6DB2"/>
    <w:pPr>
      <w:spacing w:before="120" w:after="120"/>
    </w:pPr>
    <w:rPr>
      <w:b/>
      <w:bCs/>
      <w:caps/>
      <w:sz w:val="20"/>
      <w:szCs w:val="20"/>
    </w:rPr>
  </w:style>
  <w:style w:type="paragraph" w:styleId="27">
    <w:name w:val="toc 2"/>
    <w:basedOn w:val="a"/>
    <w:next w:val="a"/>
    <w:uiPriority w:val="99"/>
    <w:rsid w:val="00AD6DB2"/>
    <w:pPr>
      <w:ind w:left="240"/>
    </w:pPr>
    <w:rPr>
      <w:smallCaps/>
      <w:sz w:val="20"/>
      <w:szCs w:val="20"/>
    </w:rPr>
  </w:style>
  <w:style w:type="paragraph" w:customStyle="1" w:styleId="affc">
    <w:name w:val="Название таблицы"/>
    <w:basedOn w:val="aff7"/>
    <w:uiPriority w:val="99"/>
    <w:rsid w:val="00AD6DB2"/>
    <w:pPr>
      <w:keepNext/>
      <w:spacing w:after="0"/>
      <w:jc w:val="left"/>
    </w:pPr>
    <w:rPr>
      <w:szCs w:val="22"/>
    </w:rPr>
  </w:style>
  <w:style w:type="paragraph" w:customStyle="1" w:styleId="affd">
    <w:name w:val="Табличный_заголовки"/>
    <w:basedOn w:val="a"/>
    <w:uiPriority w:val="99"/>
    <w:rsid w:val="00AD6DB2"/>
    <w:pPr>
      <w:keepNext/>
      <w:keepLines/>
      <w:jc w:val="center"/>
    </w:pPr>
    <w:rPr>
      <w:b/>
      <w:sz w:val="20"/>
      <w:szCs w:val="20"/>
    </w:rPr>
  </w:style>
  <w:style w:type="paragraph" w:customStyle="1" w:styleId="affe">
    <w:name w:val="Табличный_центр"/>
    <w:basedOn w:val="a"/>
    <w:uiPriority w:val="99"/>
    <w:rsid w:val="00AD6DB2"/>
    <w:pPr>
      <w:jc w:val="center"/>
    </w:pPr>
    <w:rPr>
      <w:sz w:val="22"/>
      <w:szCs w:val="22"/>
    </w:rPr>
  </w:style>
  <w:style w:type="paragraph" w:customStyle="1" w:styleId="15">
    <w:name w:val="Список 1)"/>
    <w:basedOn w:val="a"/>
    <w:uiPriority w:val="99"/>
    <w:rsid w:val="00AD6DB2"/>
    <w:pPr>
      <w:spacing w:after="60"/>
      <w:ind w:firstLine="567"/>
      <w:jc w:val="both"/>
    </w:pPr>
  </w:style>
  <w:style w:type="paragraph" w:customStyle="1" w:styleId="afff">
    <w:name w:val="Табличный_нумерованный"/>
    <w:basedOn w:val="a"/>
    <w:uiPriority w:val="99"/>
    <w:rsid w:val="00AD6DB2"/>
    <w:pPr>
      <w:tabs>
        <w:tab w:val="num" w:pos="340"/>
      </w:tabs>
      <w:ind w:firstLine="57"/>
    </w:pPr>
    <w:rPr>
      <w:sz w:val="22"/>
      <w:szCs w:val="22"/>
      <w:lang w:val="en-US"/>
    </w:rPr>
  </w:style>
  <w:style w:type="paragraph" w:styleId="41">
    <w:name w:val="toc 4"/>
    <w:basedOn w:val="a"/>
    <w:next w:val="a"/>
    <w:uiPriority w:val="99"/>
    <w:rsid w:val="00AD6DB2"/>
    <w:pPr>
      <w:ind w:left="720"/>
    </w:pPr>
    <w:rPr>
      <w:sz w:val="18"/>
      <w:szCs w:val="18"/>
    </w:rPr>
  </w:style>
  <w:style w:type="paragraph" w:styleId="52">
    <w:name w:val="toc 5"/>
    <w:basedOn w:val="a"/>
    <w:next w:val="a"/>
    <w:uiPriority w:val="99"/>
    <w:rsid w:val="00AD6DB2"/>
    <w:pPr>
      <w:ind w:left="960"/>
    </w:pPr>
    <w:rPr>
      <w:sz w:val="18"/>
      <w:szCs w:val="18"/>
    </w:rPr>
  </w:style>
  <w:style w:type="paragraph" w:styleId="61">
    <w:name w:val="toc 6"/>
    <w:basedOn w:val="a"/>
    <w:next w:val="a"/>
    <w:uiPriority w:val="99"/>
    <w:rsid w:val="00AD6DB2"/>
    <w:pPr>
      <w:ind w:left="1200"/>
    </w:pPr>
    <w:rPr>
      <w:sz w:val="18"/>
      <w:szCs w:val="18"/>
    </w:rPr>
  </w:style>
  <w:style w:type="paragraph" w:styleId="71">
    <w:name w:val="toc 7"/>
    <w:basedOn w:val="a"/>
    <w:next w:val="a"/>
    <w:uiPriority w:val="99"/>
    <w:rsid w:val="00AD6DB2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uiPriority w:val="99"/>
    <w:rsid w:val="00AD6DB2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uiPriority w:val="99"/>
    <w:rsid w:val="00AD6DB2"/>
    <w:pPr>
      <w:ind w:left="1920"/>
    </w:pPr>
    <w:rPr>
      <w:sz w:val="18"/>
      <w:szCs w:val="18"/>
    </w:rPr>
  </w:style>
  <w:style w:type="paragraph" w:styleId="afff0">
    <w:name w:val="toa heading"/>
    <w:basedOn w:val="a"/>
    <w:next w:val="a"/>
    <w:uiPriority w:val="99"/>
    <w:rsid w:val="00AD6DB2"/>
    <w:pPr>
      <w:spacing w:before="40" w:after="20"/>
      <w:jc w:val="center"/>
    </w:pPr>
    <w:rPr>
      <w:b/>
      <w:sz w:val="22"/>
      <w:szCs w:val="20"/>
    </w:rPr>
  </w:style>
  <w:style w:type="paragraph" w:styleId="afff1">
    <w:name w:val="annotation text"/>
    <w:basedOn w:val="a"/>
    <w:link w:val="afff2"/>
    <w:uiPriority w:val="99"/>
    <w:rsid w:val="00AD6DB2"/>
    <w:rPr>
      <w:sz w:val="20"/>
      <w:szCs w:val="20"/>
    </w:rPr>
  </w:style>
  <w:style w:type="character" w:customStyle="1" w:styleId="afff2">
    <w:name w:val="Текст примечания Знак"/>
    <w:basedOn w:val="a1"/>
    <w:link w:val="afff1"/>
    <w:uiPriority w:val="99"/>
    <w:semiHidden/>
    <w:locked/>
    <w:rsid w:val="00512E47"/>
    <w:rPr>
      <w:rFonts w:eastAsia="Times New Roman"/>
      <w:sz w:val="20"/>
      <w:lang w:eastAsia="zh-CN"/>
    </w:rPr>
  </w:style>
  <w:style w:type="paragraph" w:styleId="afff3">
    <w:name w:val="annotation subject"/>
    <w:basedOn w:val="afff1"/>
    <w:next w:val="afff1"/>
    <w:link w:val="afff4"/>
    <w:uiPriority w:val="99"/>
    <w:rsid w:val="00AD6DB2"/>
    <w:pPr>
      <w:ind w:firstLine="284"/>
      <w:jc w:val="both"/>
    </w:pPr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locked/>
    <w:rsid w:val="00512E47"/>
    <w:rPr>
      <w:b/>
    </w:rPr>
  </w:style>
  <w:style w:type="paragraph" w:customStyle="1" w:styleId="afff5">
    <w:name w:val="Требования"/>
    <w:basedOn w:val="a"/>
    <w:uiPriority w:val="99"/>
    <w:rsid w:val="00AD6DB2"/>
    <w:pPr>
      <w:spacing w:before="120" w:after="60"/>
      <w:ind w:firstLine="567"/>
      <w:jc w:val="both"/>
      <w:outlineLvl w:val="1"/>
    </w:pPr>
    <w:rPr>
      <w:bCs/>
      <w:i/>
      <w:iCs/>
    </w:rPr>
  </w:style>
  <w:style w:type="paragraph" w:customStyle="1" w:styleId="afff6">
    <w:name w:val="Список а)"/>
    <w:basedOn w:val="aff6"/>
    <w:uiPriority w:val="99"/>
    <w:rsid w:val="00AD6DB2"/>
    <w:pPr>
      <w:ind w:left="567"/>
    </w:pPr>
  </w:style>
  <w:style w:type="paragraph" w:styleId="afff7">
    <w:name w:val="Document Map"/>
    <w:basedOn w:val="a"/>
    <w:link w:val="afff8"/>
    <w:uiPriority w:val="99"/>
    <w:rsid w:val="00AD6DB2"/>
    <w:pPr>
      <w:widowControl w:val="0"/>
      <w:shd w:val="clear" w:color="auto" w:fill="000080"/>
      <w:suppressAutoHyphens/>
      <w:jc w:val="both"/>
    </w:pPr>
    <w:rPr>
      <w:sz w:val="2"/>
    </w:rPr>
  </w:style>
  <w:style w:type="character" w:customStyle="1" w:styleId="afff8">
    <w:name w:val="Схема документа Знак"/>
    <w:basedOn w:val="a1"/>
    <w:link w:val="afff7"/>
    <w:uiPriority w:val="99"/>
    <w:semiHidden/>
    <w:locked/>
    <w:rsid w:val="00512E47"/>
    <w:rPr>
      <w:rFonts w:eastAsia="Times New Roman"/>
      <w:sz w:val="2"/>
      <w:lang w:eastAsia="zh-CN"/>
    </w:rPr>
  </w:style>
  <w:style w:type="paragraph" w:customStyle="1" w:styleId="afff9">
    <w:name w:val="Табличный_слева"/>
    <w:basedOn w:val="a"/>
    <w:uiPriority w:val="99"/>
    <w:rsid w:val="00AD6DB2"/>
    <w:rPr>
      <w:sz w:val="22"/>
      <w:szCs w:val="22"/>
    </w:rPr>
  </w:style>
  <w:style w:type="paragraph" w:customStyle="1" w:styleId="16">
    <w:name w:val="Обычный 1"/>
    <w:basedOn w:val="a"/>
    <w:next w:val="a"/>
    <w:uiPriority w:val="99"/>
    <w:rsid w:val="00AD6DB2"/>
    <w:pPr>
      <w:tabs>
        <w:tab w:val="left" w:pos="360"/>
      </w:tabs>
      <w:spacing w:before="120"/>
      <w:ind w:left="360" w:hanging="360"/>
      <w:jc w:val="both"/>
    </w:pPr>
    <w:rPr>
      <w:szCs w:val="20"/>
    </w:rPr>
  </w:style>
  <w:style w:type="paragraph" w:customStyle="1" w:styleId="afffa">
    <w:name w:val="Обычный влево"/>
    <w:basedOn w:val="16"/>
    <w:uiPriority w:val="99"/>
    <w:rsid w:val="00AD6DB2"/>
    <w:pPr>
      <w:spacing w:before="0"/>
      <w:ind w:left="0" w:firstLine="0"/>
      <w:jc w:val="left"/>
    </w:pPr>
  </w:style>
  <w:style w:type="paragraph" w:customStyle="1" w:styleId="afffb">
    <w:name w:val="Табличный_по ширине"/>
    <w:basedOn w:val="afff9"/>
    <w:uiPriority w:val="99"/>
    <w:rsid w:val="00AD6DB2"/>
    <w:pPr>
      <w:jc w:val="both"/>
    </w:pPr>
  </w:style>
  <w:style w:type="paragraph" w:customStyle="1" w:styleId="100">
    <w:name w:val="Табличный_центр_10"/>
    <w:basedOn w:val="a"/>
    <w:uiPriority w:val="99"/>
    <w:rsid w:val="00AD6DB2"/>
    <w:pPr>
      <w:jc w:val="center"/>
    </w:pPr>
    <w:rPr>
      <w:sz w:val="20"/>
    </w:rPr>
  </w:style>
  <w:style w:type="paragraph" w:customStyle="1" w:styleId="101">
    <w:name w:val="Табличный_слева_10"/>
    <w:basedOn w:val="a"/>
    <w:uiPriority w:val="99"/>
    <w:rsid w:val="00AD6DB2"/>
    <w:rPr>
      <w:sz w:val="20"/>
    </w:rPr>
  </w:style>
  <w:style w:type="paragraph" w:customStyle="1" w:styleId="102">
    <w:name w:val="Табличный_по ширине_10"/>
    <w:basedOn w:val="a"/>
    <w:uiPriority w:val="99"/>
    <w:rsid w:val="00AD6DB2"/>
    <w:pPr>
      <w:jc w:val="both"/>
    </w:pPr>
    <w:rPr>
      <w:sz w:val="20"/>
    </w:rPr>
  </w:style>
  <w:style w:type="paragraph" w:customStyle="1" w:styleId="103">
    <w:name w:val="Табличный_нумерованный_10"/>
    <w:basedOn w:val="a"/>
    <w:uiPriority w:val="99"/>
    <w:rsid w:val="00AD6DB2"/>
    <w:pPr>
      <w:ind w:left="720" w:hanging="360"/>
    </w:pPr>
    <w:rPr>
      <w:sz w:val="20"/>
    </w:rPr>
  </w:style>
  <w:style w:type="paragraph" w:customStyle="1" w:styleId="104">
    <w:name w:val="Табличный_заголовки_10"/>
    <w:basedOn w:val="a0"/>
    <w:uiPriority w:val="99"/>
    <w:rsid w:val="00AD6DB2"/>
    <w:pPr>
      <w:jc w:val="center"/>
    </w:pPr>
    <w:rPr>
      <w:b/>
      <w:sz w:val="20"/>
    </w:rPr>
  </w:style>
  <w:style w:type="paragraph" w:styleId="afffc">
    <w:name w:val="List Paragraph"/>
    <w:basedOn w:val="a"/>
    <w:uiPriority w:val="99"/>
    <w:qFormat/>
    <w:rsid w:val="00AD6DB2"/>
    <w:pPr>
      <w:spacing w:line="360" w:lineRule="auto"/>
      <w:ind w:left="708" w:firstLine="680"/>
      <w:jc w:val="both"/>
    </w:pPr>
  </w:style>
  <w:style w:type="paragraph" w:styleId="afffd">
    <w:name w:val="Subtitle"/>
    <w:basedOn w:val="a"/>
    <w:next w:val="a"/>
    <w:link w:val="17"/>
    <w:uiPriority w:val="99"/>
    <w:qFormat/>
    <w:rsid w:val="00AD6DB2"/>
    <w:pPr>
      <w:spacing w:before="200" w:after="900" w:line="360" w:lineRule="auto"/>
      <w:ind w:firstLine="680"/>
      <w:jc w:val="right"/>
    </w:pPr>
    <w:rPr>
      <w:rFonts w:ascii="Cambria" w:hAnsi="Cambria"/>
    </w:rPr>
  </w:style>
  <w:style w:type="character" w:customStyle="1" w:styleId="17">
    <w:name w:val="Подзаголовок Знак1"/>
    <w:basedOn w:val="a1"/>
    <w:link w:val="afffd"/>
    <w:uiPriority w:val="99"/>
    <w:locked/>
    <w:rsid w:val="00512E47"/>
    <w:rPr>
      <w:rFonts w:ascii="Cambria" w:hAnsi="Cambria"/>
      <w:sz w:val="24"/>
      <w:lang w:eastAsia="zh-CN"/>
    </w:rPr>
  </w:style>
  <w:style w:type="paragraph" w:styleId="afffe">
    <w:name w:val="No Spacing"/>
    <w:basedOn w:val="a"/>
    <w:uiPriority w:val="99"/>
    <w:qFormat/>
    <w:rsid w:val="00AD6DB2"/>
    <w:pPr>
      <w:spacing w:line="360" w:lineRule="auto"/>
      <w:ind w:firstLine="680"/>
      <w:jc w:val="both"/>
    </w:pPr>
  </w:style>
  <w:style w:type="paragraph" w:styleId="28">
    <w:name w:val="Quote"/>
    <w:basedOn w:val="a"/>
    <w:next w:val="a"/>
    <w:link w:val="210"/>
    <w:uiPriority w:val="99"/>
    <w:qFormat/>
    <w:rsid w:val="00AD6DB2"/>
    <w:pPr>
      <w:spacing w:line="360" w:lineRule="auto"/>
      <w:ind w:firstLine="680"/>
      <w:jc w:val="both"/>
    </w:pPr>
    <w:rPr>
      <w:i/>
      <w:iCs/>
      <w:color w:val="000000"/>
    </w:rPr>
  </w:style>
  <w:style w:type="character" w:customStyle="1" w:styleId="210">
    <w:name w:val="Цитата 2 Знак1"/>
    <w:basedOn w:val="a1"/>
    <w:link w:val="28"/>
    <w:uiPriority w:val="99"/>
    <w:locked/>
    <w:rsid w:val="00512E47"/>
    <w:rPr>
      <w:rFonts w:eastAsia="Times New Roman"/>
      <w:i/>
      <w:color w:val="000000"/>
      <w:sz w:val="24"/>
      <w:lang w:eastAsia="zh-CN"/>
    </w:rPr>
  </w:style>
  <w:style w:type="paragraph" w:styleId="affff">
    <w:name w:val="Intense Quote"/>
    <w:basedOn w:val="a"/>
    <w:next w:val="a"/>
    <w:link w:val="18"/>
    <w:uiPriority w:val="99"/>
    <w:qFormat/>
    <w:rsid w:val="00AD6DB2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680"/>
      <w:jc w:val="both"/>
    </w:pPr>
    <w:rPr>
      <w:b/>
      <w:bCs/>
      <w:i/>
      <w:iCs/>
      <w:color w:val="4F81BD"/>
    </w:rPr>
  </w:style>
  <w:style w:type="character" w:customStyle="1" w:styleId="18">
    <w:name w:val="Выделенная цитата Знак1"/>
    <w:basedOn w:val="a1"/>
    <w:link w:val="affff"/>
    <w:uiPriority w:val="99"/>
    <w:locked/>
    <w:rsid w:val="00512E47"/>
    <w:rPr>
      <w:rFonts w:eastAsia="Times New Roman"/>
      <w:b/>
      <w:i/>
      <w:color w:val="4F81BD"/>
      <w:sz w:val="24"/>
      <w:lang w:eastAsia="zh-CN"/>
    </w:rPr>
  </w:style>
  <w:style w:type="paragraph" w:styleId="affff0">
    <w:name w:val="header"/>
    <w:basedOn w:val="a"/>
    <w:link w:val="19"/>
    <w:uiPriority w:val="99"/>
    <w:rsid w:val="00AD6DB2"/>
    <w:pPr>
      <w:tabs>
        <w:tab w:val="center" w:pos="4677"/>
        <w:tab w:val="right" w:pos="9355"/>
      </w:tabs>
      <w:ind w:firstLine="680"/>
      <w:jc w:val="both"/>
    </w:pPr>
  </w:style>
  <w:style w:type="character" w:customStyle="1" w:styleId="19">
    <w:name w:val="Верхний колонтитул Знак1"/>
    <w:basedOn w:val="a1"/>
    <w:link w:val="affff0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1">
    <w:name w:val="footer"/>
    <w:basedOn w:val="a"/>
    <w:link w:val="1a"/>
    <w:uiPriority w:val="99"/>
    <w:rsid w:val="00AD6DB2"/>
    <w:pPr>
      <w:tabs>
        <w:tab w:val="center" w:pos="4677"/>
        <w:tab w:val="right" w:pos="9355"/>
      </w:tabs>
      <w:ind w:firstLine="680"/>
      <w:jc w:val="both"/>
    </w:pPr>
  </w:style>
  <w:style w:type="character" w:customStyle="1" w:styleId="1a">
    <w:name w:val="Нижний колонтитул Знак1"/>
    <w:basedOn w:val="a1"/>
    <w:link w:val="affff1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2">
    <w:name w:val="List Bullet"/>
    <w:basedOn w:val="a"/>
    <w:uiPriority w:val="99"/>
    <w:rsid w:val="00AD6DB2"/>
    <w:pPr>
      <w:spacing w:line="360" w:lineRule="auto"/>
      <w:ind w:left="1571" w:hanging="360"/>
      <w:contextualSpacing/>
      <w:jc w:val="both"/>
    </w:pPr>
  </w:style>
  <w:style w:type="paragraph" w:styleId="affff3">
    <w:name w:val="TOC Heading"/>
    <w:basedOn w:val="1"/>
    <w:next w:val="a"/>
    <w:uiPriority w:val="99"/>
    <w:qFormat/>
    <w:rsid w:val="00AD6DB2"/>
    <w:pPr>
      <w:keepNext w:val="0"/>
      <w:pageBreakBefore w:val="0"/>
      <w:pBdr>
        <w:bottom w:val="single" w:sz="12" w:space="1" w:color="365F91"/>
      </w:pBdr>
      <w:tabs>
        <w:tab w:val="clear" w:pos="851"/>
      </w:tabs>
      <w:spacing w:before="600" w:after="80" w:line="360" w:lineRule="auto"/>
      <w:ind w:firstLine="680"/>
      <w:jc w:val="both"/>
    </w:pPr>
    <w:rPr>
      <w:rFonts w:ascii="Cambria" w:hAnsi="Cambria" w:cs="Cambria"/>
      <w:caps w:val="0"/>
      <w:color w:val="365F91"/>
      <w:kern w:val="0"/>
      <w:sz w:val="24"/>
      <w:szCs w:val="24"/>
    </w:rPr>
  </w:style>
  <w:style w:type="paragraph" w:styleId="affff4">
    <w:name w:val="footnote text"/>
    <w:basedOn w:val="a"/>
    <w:link w:val="1b"/>
    <w:uiPriority w:val="99"/>
    <w:rsid w:val="00AD6DB2"/>
    <w:pPr>
      <w:spacing w:before="120" w:after="120" w:line="360" w:lineRule="auto"/>
      <w:jc w:val="both"/>
    </w:pPr>
    <w:rPr>
      <w:sz w:val="20"/>
      <w:szCs w:val="20"/>
    </w:rPr>
  </w:style>
  <w:style w:type="character" w:customStyle="1" w:styleId="1b">
    <w:name w:val="Текст сноски Знак1"/>
    <w:basedOn w:val="a1"/>
    <w:link w:val="affff4"/>
    <w:uiPriority w:val="99"/>
    <w:semiHidden/>
    <w:locked/>
    <w:rsid w:val="00512E47"/>
    <w:rPr>
      <w:rFonts w:eastAsia="Times New Roman"/>
      <w:sz w:val="20"/>
      <w:lang w:eastAsia="zh-CN"/>
    </w:rPr>
  </w:style>
  <w:style w:type="paragraph" w:styleId="affff5">
    <w:name w:val="Normal (Web)"/>
    <w:basedOn w:val="a"/>
    <w:uiPriority w:val="99"/>
    <w:rsid w:val="00AD6DB2"/>
    <w:pPr>
      <w:tabs>
        <w:tab w:val="left" w:pos="0"/>
      </w:tabs>
      <w:spacing w:before="280" w:after="280"/>
    </w:pPr>
    <w:rPr>
      <w:rFonts w:eastAsia="DejaVu Sans"/>
      <w:bCs/>
      <w:color w:val="000000"/>
      <w:kern w:val="2"/>
    </w:rPr>
  </w:style>
  <w:style w:type="paragraph" w:styleId="affff6">
    <w:name w:val="Body Text Indent"/>
    <w:basedOn w:val="a"/>
    <w:link w:val="1c"/>
    <w:uiPriority w:val="99"/>
    <w:rsid w:val="00AD6DB2"/>
    <w:pPr>
      <w:spacing w:line="360" w:lineRule="auto"/>
      <w:ind w:firstLine="708"/>
      <w:jc w:val="both"/>
    </w:pPr>
  </w:style>
  <w:style w:type="character" w:customStyle="1" w:styleId="1c">
    <w:name w:val="Основной текст с отступом Знак1"/>
    <w:basedOn w:val="a1"/>
    <w:link w:val="affff6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29">
    <w:name w:val="Body Text 2"/>
    <w:basedOn w:val="a"/>
    <w:link w:val="211"/>
    <w:uiPriority w:val="99"/>
    <w:rsid w:val="00AD6DB2"/>
    <w:pPr>
      <w:spacing w:line="360" w:lineRule="auto"/>
      <w:ind w:firstLine="680"/>
      <w:jc w:val="center"/>
    </w:pPr>
  </w:style>
  <w:style w:type="character" w:customStyle="1" w:styleId="211">
    <w:name w:val="Основной текст 2 Знак1"/>
    <w:basedOn w:val="a1"/>
    <w:link w:val="29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2a">
    <w:name w:val="Body Text Indent 2"/>
    <w:basedOn w:val="a"/>
    <w:link w:val="212"/>
    <w:uiPriority w:val="99"/>
    <w:rsid w:val="00AD6DB2"/>
    <w:pPr>
      <w:spacing w:after="120" w:line="480" w:lineRule="auto"/>
      <w:ind w:left="283" w:firstLine="680"/>
      <w:jc w:val="both"/>
    </w:pPr>
  </w:style>
  <w:style w:type="character" w:customStyle="1" w:styleId="212">
    <w:name w:val="Основной текст с отступом 2 Знак1"/>
    <w:basedOn w:val="a1"/>
    <w:link w:val="2a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35">
    <w:name w:val="Body Text 3"/>
    <w:basedOn w:val="a"/>
    <w:link w:val="310"/>
    <w:uiPriority w:val="99"/>
    <w:rsid w:val="00AD6DB2"/>
    <w:pPr>
      <w:spacing w:after="120" w:line="360" w:lineRule="auto"/>
      <w:ind w:firstLine="680"/>
      <w:jc w:val="both"/>
    </w:pPr>
    <w:rPr>
      <w:sz w:val="16"/>
      <w:szCs w:val="16"/>
    </w:rPr>
  </w:style>
  <w:style w:type="character" w:customStyle="1" w:styleId="310">
    <w:name w:val="Основной текст 3 Знак1"/>
    <w:basedOn w:val="a1"/>
    <w:link w:val="35"/>
    <w:uiPriority w:val="99"/>
    <w:semiHidden/>
    <w:locked/>
    <w:rsid w:val="00512E47"/>
    <w:rPr>
      <w:rFonts w:eastAsia="Times New Roman"/>
      <w:sz w:val="16"/>
      <w:lang w:eastAsia="zh-CN"/>
    </w:rPr>
  </w:style>
  <w:style w:type="paragraph" w:styleId="36">
    <w:name w:val="Body Text Indent 3"/>
    <w:basedOn w:val="a"/>
    <w:link w:val="311"/>
    <w:uiPriority w:val="99"/>
    <w:rsid w:val="00AD6DB2"/>
    <w:pPr>
      <w:spacing w:line="360" w:lineRule="auto"/>
      <w:ind w:left="708" w:firstLine="709"/>
      <w:jc w:val="both"/>
    </w:pPr>
    <w:rPr>
      <w:sz w:val="16"/>
      <w:szCs w:val="16"/>
    </w:rPr>
  </w:style>
  <w:style w:type="character" w:customStyle="1" w:styleId="311">
    <w:name w:val="Основной текст с отступом 3 Знак1"/>
    <w:basedOn w:val="a1"/>
    <w:link w:val="36"/>
    <w:uiPriority w:val="99"/>
    <w:semiHidden/>
    <w:locked/>
    <w:rsid w:val="00512E47"/>
    <w:rPr>
      <w:rFonts w:eastAsia="Times New Roman"/>
      <w:sz w:val="16"/>
      <w:lang w:eastAsia="zh-CN"/>
    </w:rPr>
  </w:style>
  <w:style w:type="paragraph" w:styleId="affff7">
    <w:name w:val="Block Text"/>
    <w:basedOn w:val="a"/>
    <w:uiPriority w:val="99"/>
    <w:rsid w:val="00AD6DB2"/>
    <w:pPr>
      <w:spacing w:line="360" w:lineRule="auto"/>
      <w:ind w:left="526" w:right="43" w:firstLine="709"/>
      <w:jc w:val="both"/>
    </w:pPr>
    <w:rPr>
      <w:sz w:val="28"/>
      <w:szCs w:val="28"/>
    </w:rPr>
  </w:style>
  <w:style w:type="paragraph" w:styleId="2b">
    <w:name w:val="List 2"/>
    <w:basedOn w:val="aff6"/>
    <w:uiPriority w:val="99"/>
    <w:rsid w:val="00AD6DB2"/>
    <w:pPr>
      <w:spacing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styleId="37">
    <w:name w:val="List 3"/>
    <w:basedOn w:val="aff6"/>
    <w:uiPriority w:val="99"/>
    <w:rsid w:val="00AD6DB2"/>
    <w:pPr>
      <w:spacing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styleId="42">
    <w:name w:val="List 4"/>
    <w:basedOn w:val="aff6"/>
    <w:uiPriority w:val="99"/>
    <w:rsid w:val="00AD6DB2"/>
    <w:pPr>
      <w:spacing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styleId="53">
    <w:name w:val="List 5"/>
    <w:basedOn w:val="aff6"/>
    <w:uiPriority w:val="99"/>
    <w:rsid w:val="00AD6DB2"/>
    <w:pPr>
      <w:spacing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styleId="2c">
    <w:name w:val="List Bullet 2"/>
    <w:basedOn w:val="affff2"/>
    <w:uiPriority w:val="99"/>
    <w:rsid w:val="00AD6DB2"/>
    <w:pPr>
      <w:tabs>
        <w:tab w:val="left" w:pos="360"/>
      </w:tabs>
      <w:spacing w:after="240" w:line="240" w:lineRule="atLeast"/>
      <w:ind w:left="1800"/>
    </w:pPr>
    <w:rPr>
      <w:rFonts w:ascii="Arial" w:hAnsi="Arial" w:cs="Arial"/>
      <w:spacing w:val="-5"/>
      <w:sz w:val="20"/>
      <w:szCs w:val="20"/>
    </w:rPr>
  </w:style>
  <w:style w:type="paragraph" w:styleId="38">
    <w:name w:val="List Bullet 3"/>
    <w:basedOn w:val="affff2"/>
    <w:uiPriority w:val="99"/>
    <w:rsid w:val="00AD6DB2"/>
    <w:pPr>
      <w:tabs>
        <w:tab w:val="left" w:pos="360"/>
      </w:tabs>
      <w:spacing w:after="240" w:line="240" w:lineRule="atLeast"/>
      <w:ind w:left="2160"/>
    </w:pPr>
    <w:rPr>
      <w:rFonts w:ascii="Arial" w:hAnsi="Arial" w:cs="Arial"/>
      <w:spacing w:val="-5"/>
      <w:sz w:val="20"/>
      <w:szCs w:val="20"/>
    </w:rPr>
  </w:style>
  <w:style w:type="paragraph" w:styleId="43">
    <w:name w:val="List Bullet 4"/>
    <w:basedOn w:val="affff2"/>
    <w:uiPriority w:val="99"/>
    <w:rsid w:val="00AD6DB2"/>
    <w:pPr>
      <w:tabs>
        <w:tab w:val="left" w:pos="360"/>
      </w:tabs>
      <w:spacing w:after="240" w:line="240" w:lineRule="atLeast"/>
      <w:ind w:left="2520"/>
    </w:pPr>
    <w:rPr>
      <w:rFonts w:ascii="Arial" w:hAnsi="Arial" w:cs="Arial"/>
      <w:spacing w:val="-5"/>
      <w:sz w:val="20"/>
      <w:szCs w:val="20"/>
    </w:rPr>
  </w:style>
  <w:style w:type="paragraph" w:styleId="54">
    <w:name w:val="List Bullet 5"/>
    <w:basedOn w:val="affff2"/>
    <w:uiPriority w:val="99"/>
    <w:rsid w:val="00AD6DB2"/>
    <w:pPr>
      <w:tabs>
        <w:tab w:val="left" w:pos="360"/>
      </w:tabs>
      <w:spacing w:after="240" w:line="240" w:lineRule="atLeast"/>
      <w:ind w:left="2880"/>
    </w:pPr>
    <w:rPr>
      <w:rFonts w:ascii="Arial" w:hAnsi="Arial" w:cs="Arial"/>
      <w:spacing w:val="-5"/>
      <w:sz w:val="20"/>
      <w:szCs w:val="20"/>
    </w:rPr>
  </w:style>
  <w:style w:type="paragraph" w:styleId="affff8">
    <w:name w:val="List Continue"/>
    <w:basedOn w:val="aff6"/>
    <w:uiPriority w:val="99"/>
    <w:rsid w:val="00AD6DB2"/>
    <w:pPr>
      <w:spacing w:after="240" w:line="240" w:lineRule="atLeast"/>
      <w:ind w:left="1440"/>
    </w:pPr>
    <w:rPr>
      <w:rFonts w:ascii="Arial" w:hAnsi="Arial" w:cs="Arial"/>
      <w:spacing w:val="-5"/>
      <w:sz w:val="20"/>
      <w:szCs w:val="20"/>
    </w:rPr>
  </w:style>
  <w:style w:type="paragraph" w:styleId="2d">
    <w:name w:val="List Continue 2"/>
    <w:basedOn w:val="affff8"/>
    <w:uiPriority w:val="99"/>
    <w:rsid w:val="00AD6DB2"/>
    <w:pPr>
      <w:ind w:left="2160"/>
    </w:pPr>
  </w:style>
  <w:style w:type="paragraph" w:styleId="39">
    <w:name w:val="List Continue 3"/>
    <w:basedOn w:val="affff8"/>
    <w:uiPriority w:val="99"/>
    <w:rsid w:val="00AD6DB2"/>
    <w:pPr>
      <w:ind w:left="2520"/>
    </w:pPr>
  </w:style>
  <w:style w:type="paragraph" w:styleId="44">
    <w:name w:val="List Continue 4"/>
    <w:basedOn w:val="affff8"/>
    <w:uiPriority w:val="99"/>
    <w:rsid w:val="00AD6DB2"/>
    <w:pPr>
      <w:ind w:left="2880"/>
    </w:pPr>
  </w:style>
  <w:style w:type="paragraph" w:styleId="55">
    <w:name w:val="List Continue 5"/>
    <w:basedOn w:val="affff8"/>
    <w:uiPriority w:val="99"/>
    <w:rsid w:val="00AD6DB2"/>
    <w:pPr>
      <w:ind w:left="3240"/>
    </w:pPr>
  </w:style>
  <w:style w:type="paragraph" w:styleId="affff9">
    <w:name w:val="List Number"/>
    <w:basedOn w:val="a"/>
    <w:uiPriority w:val="99"/>
    <w:rsid w:val="00AD6DB2"/>
    <w:pPr>
      <w:spacing w:before="280" w:after="280" w:line="360" w:lineRule="auto"/>
      <w:ind w:firstLine="709"/>
      <w:jc w:val="both"/>
    </w:pPr>
    <w:rPr>
      <w:sz w:val="28"/>
      <w:szCs w:val="28"/>
    </w:rPr>
  </w:style>
  <w:style w:type="paragraph" w:styleId="2e">
    <w:name w:val="List Number 2"/>
    <w:basedOn w:val="affff9"/>
    <w:uiPriority w:val="99"/>
    <w:rsid w:val="00AD6DB2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styleId="3a">
    <w:name w:val="List Number 3"/>
    <w:basedOn w:val="affff9"/>
    <w:uiPriority w:val="99"/>
    <w:rsid w:val="00AD6DB2"/>
    <w:pPr>
      <w:tabs>
        <w:tab w:val="left" w:pos="720"/>
      </w:tabs>
      <w:spacing w:before="0" w:after="240" w:line="240" w:lineRule="atLeast"/>
      <w:ind w:left="2160"/>
    </w:pPr>
    <w:rPr>
      <w:rFonts w:ascii="Arial" w:hAnsi="Arial" w:cs="Arial"/>
      <w:spacing w:val="-5"/>
      <w:sz w:val="20"/>
      <w:szCs w:val="20"/>
    </w:rPr>
  </w:style>
  <w:style w:type="paragraph" w:styleId="45">
    <w:name w:val="List Number 4"/>
    <w:basedOn w:val="affff9"/>
    <w:uiPriority w:val="99"/>
    <w:rsid w:val="00AD6DB2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styleId="56">
    <w:name w:val="List Number 5"/>
    <w:basedOn w:val="affff9"/>
    <w:uiPriority w:val="99"/>
    <w:rsid w:val="00AD6DB2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styleId="affffa">
    <w:name w:val="Message Header"/>
    <w:basedOn w:val="aff5"/>
    <w:link w:val="1d"/>
    <w:uiPriority w:val="99"/>
    <w:rsid w:val="00AD6DB2"/>
    <w:pPr>
      <w:keepLines/>
      <w:tabs>
        <w:tab w:val="left" w:pos="3600"/>
        <w:tab w:val="left" w:pos="4680"/>
      </w:tabs>
      <w:spacing w:line="280" w:lineRule="exact"/>
      <w:ind w:left="1080" w:right="2160" w:hanging="1080"/>
    </w:pPr>
    <w:rPr>
      <w:rFonts w:ascii="Cambria" w:hAnsi="Cambria"/>
    </w:rPr>
  </w:style>
  <w:style w:type="character" w:customStyle="1" w:styleId="1d">
    <w:name w:val="Шапка Знак1"/>
    <w:basedOn w:val="a1"/>
    <w:link w:val="affffa"/>
    <w:uiPriority w:val="99"/>
    <w:semiHidden/>
    <w:locked/>
    <w:rsid w:val="00512E47"/>
    <w:rPr>
      <w:rFonts w:ascii="Cambria" w:hAnsi="Cambria"/>
      <w:sz w:val="24"/>
      <w:shd w:val="pct20" w:color="auto" w:fill="auto"/>
      <w:lang w:eastAsia="zh-CN"/>
    </w:rPr>
  </w:style>
  <w:style w:type="paragraph" w:styleId="affffb">
    <w:name w:val="Normal Indent"/>
    <w:basedOn w:val="a"/>
    <w:uiPriority w:val="99"/>
    <w:rsid w:val="00AD6DB2"/>
    <w:pPr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</w:rPr>
  </w:style>
  <w:style w:type="paragraph" w:styleId="HTML9">
    <w:name w:val="HTML Address"/>
    <w:basedOn w:val="a"/>
    <w:link w:val="HTML10"/>
    <w:uiPriority w:val="99"/>
    <w:rsid w:val="00AD6DB2"/>
    <w:pPr>
      <w:spacing w:line="360" w:lineRule="auto"/>
      <w:ind w:left="1080" w:firstLine="709"/>
      <w:jc w:val="both"/>
    </w:pPr>
    <w:rPr>
      <w:i/>
      <w:iCs/>
    </w:rPr>
  </w:style>
  <w:style w:type="character" w:customStyle="1" w:styleId="HTML10">
    <w:name w:val="Адрес HTML Знак1"/>
    <w:basedOn w:val="a1"/>
    <w:link w:val="HTML9"/>
    <w:uiPriority w:val="99"/>
    <w:semiHidden/>
    <w:locked/>
    <w:rsid w:val="00512E47"/>
    <w:rPr>
      <w:rFonts w:eastAsia="Times New Roman"/>
      <w:i/>
      <w:sz w:val="24"/>
      <w:lang w:eastAsia="zh-CN"/>
    </w:rPr>
  </w:style>
  <w:style w:type="paragraph" w:styleId="affffc">
    <w:name w:val="envelope address"/>
    <w:basedOn w:val="a"/>
    <w:uiPriority w:val="99"/>
    <w:rsid w:val="00AD6DB2"/>
    <w:pPr>
      <w:spacing w:line="360" w:lineRule="auto"/>
      <w:ind w:left="2880" w:firstLine="709"/>
      <w:jc w:val="both"/>
    </w:pPr>
    <w:rPr>
      <w:rFonts w:ascii="Arial" w:hAnsi="Arial" w:cs="Arial"/>
      <w:spacing w:val="-5"/>
      <w:sz w:val="28"/>
      <w:szCs w:val="28"/>
    </w:rPr>
  </w:style>
  <w:style w:type="paragraph" w:styleId="affffd">
    <w:name w:val="Date"/>
    <w:basedOn w:val="a"/>
    <w:next w:val="a"/>
    <w:link w:val="1e"/>
    <w:uiPriority w:val="99"/>
    <w:rsid w:val="00AD6DB2"/>
    <w:pPr>
      <w:spacing w:line="360" w:lineRule="auto"/>
      <w:ind w:left="1080" w:firstLine="709"/>
      <w:jc w:val="both"/>
    </w:pPr>
  </w:style>
  <w:style w:type="character" w:customStyle="1" w:styleId="1e">
    <w:name w:val="Дата Знак1"/>
    <w:basedOn w:val="a1"/>
    <w:link w:val="affffd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e">
    <w:name w:val="Note Heading"/>
    <w:basedOn w:val="a"/>
    <w:next w:val="a"/>
    <w:link w:val="1f"/>
    <w:uiPriority w:val="99"/>
    <w:rsid w:val="00AD6DB2"/>
    <w:pPr>
      <w:spacing w:line="360" w:lineRule="auto"/>
      <w:ind w:left="1080" w:firstLine="709"/>
      <w:jc w:val="both"/>
    </w:pPr>
  </w:style>
  <w:style w:type="character" w:customStyle="1" w:styleId="1f">
    <w:name w:val="Заголовок записки Знак1"/>
    <w:basedOn w:val="a1"/>
    <w:link w:val="affffe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f">
    <w:name w:val="Body Text First Indent"/>
    <w:basedOn w:val="aff5"/>
    <w:link w:val="1f0"/>
    <w:uiPriority w:val="99"/>
    <w:rsid w:val="00AD6DB2"/>
    <w:pPr>
      <w:ind w:left="1080" w:firstLine="210"/>
    </w:pPr>
    <w:rPr>
      <w:rFonts w:ascii="Arial" w:hAnsi="Arial" w:cs="Arial"/>
      <w:spacing w:val="-5"/>
    </w:rPr>
  </w:style>
  <w:style w:type="character" w:customStyle="1" w:styleId="1f0">
    <w:name w:val="Красная строка Знак1"/>
    <w:basedOn w:val="12"/>
    <w:link w:val="afffff"/>
    <w:uiPriority w:val="99"/>
    <w:semiHidden/>
    <w:locked/>
    <w:rsid w:val="00512E47"/>
    <w:rPr>
      <w:rFonts w:cs="Times New Roman"/>
      <w:szCs w:val="24"/>
    </w:rPr>
  </w:style>
  <w:style w:type="paragraph" w:styleId="2f">
    <w:name w:val="Body Text First Indent 2"/>
    <w:basedOn w:val="affff6"/>
    <w:link w:val="213"/>
    <w:uiPriority w:val="99"/>
    <w:rsid w:val="00AD6DB2"/>
    <w:pPr>
      <w:spacing w:after="120"/>
      <w:ind w:left="283" w:firstLine="210"/>
      <w:jc w:val="left"/>
    </w:pPr>
    <w:rPr>
      <w:rFonts w:ascii="Arial" w:hAnsi="Arial" w:cs="Arial"/>
      <w:spacing w:val="-5"/>
    </w:rPr>
  </w:style>
  <w:style w:type="character" w:customStyle="1" w:styleId="213">
    <w:name w:val="Красная строка 2 Знак1"/>
    <w:basedOn w:val="1c"/>
    <w:link w:val="2f"/>
    <w:uiPriority w:val="99"/>
    <w:semiHidden/>
    <w:locked/>
    <w:rsid w:val="00512E47"/>
  </w:style>
  <w:style w:type="paragraph" w:styleId="2f0">
    <w:name w:val="envelope return"/>
    <w:basedOn w:val="a"/>
    <w:uiPriority w:val="99"/>
    <w:rsid w:val="00AD6DB2"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</w:rPr>
  </w:style>
  <w:style w:type="paragraph" w:styleId="afffff0">
    <w:name w:val="Signature"/>
    <w:basedOn w:val="a"/>
    <w:link w:val="1f1"/>
    <w:uiPriority w:val="99"/>
    <w:rsid w:val="00AD6DB2"/>
    <w:pPr>
      <w:spacing w:line="360" w:lineRule="auto"/>
      <w:ind w:left="4252" w:firstLine="709"/>
      <w:jc w:val="both"/>
    </w:pPr>
  </w:style>
  <w:style w:type="character" w:customStyle="1" w:styleId="1f1">
    <w:name w:val="Подпись Знак1"/>
    <w:basedOn w:val="a1"/>
    <w:link w:val="afffff0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f1">
    <w:name w:val="Salutation"/>
    <w:basedOn w:val="a"/>
    <w:next w:val="a"/>
    <w:link w:val="1f2"/>
    <w:uiPriority w:val="99"/>
    <w:rsid w:val="00AD6DB2"/>
    <w:pPr>
      <w:spacing w:line="360" w:lineRule="auto"/>
      <w:ind w:left="1080" w:firstLine="709"/>
      <w:jc w:val="both"/>
    </w:pPr>
  </w:style>
  <w:style w:type="character" w:customStyle="1" w:styleId="1f2">
    <w:name w:val="Приветствие Знак1"/>
    <w:basedOn w:val="a1"/>
    <w:link w:val="afffff1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f2">
    <w:name w:val="Closing"/>
    <w:basedOn w:val="a"/>
    <w:link w:val="1f3"/>
    <w:uiPriority w:val="99"/>
    <w:rsid w:val="00AD6DB2"/>
    <w:pPr>
      <w:spacing w:line="360" w:lineRule="auto"/>
      <w:ind w:left="4252" w:firstLine="709"/>
      <w:jc w:val="both"/>
    </w:pPr>
  </w:style>
  <w:style w:type="character" w:customStyle="1" w:styleId="1f3">
    <w:name w:val="Прощание Знак1"/>
    <w:basedOn w:val="a1"/>
    <w:link w:val="afffff2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HTMLa">
    <w:name w:val="HTML Preformatted"/>
    <w:basedOn w:val="a"/>
    <w:link w:val="HTML11"/>
    <w:uiPriority w:val="99"/>
    <w:rsid w:val="00AD6DB2"/>
    <w:pPr>
      <w:spacing w:line="360" w:lineRule="auto"/>
      <w:ind w:left="1080" w:firstLine="709"/>
      <w:jc w:val="both"/>
    </w:pPr>
    <w:rPr>
      <w:rFonts w:ascii="Courier New" w:hAnsi="Courier New"/>
      <w:sz w:val="20"/>
      <w:szCs w:val="20"/>
    </w:rPr>
  </w:style>
  <w:style w:type="character" w:customStyle="1" w:styleId="HTML11">
    <w:name w:val="Стандартный HTML Знак1"/>
    <w:basedOn w:val="a1"/>
    <w:link w:val="HTMLa"/>
    <w:uiPriority w:val="99"/>
    <w:semiHidden/>
    <w:locked/>
    <w:rsid w:val="00512E47"/>
    <w:rPr>
      <w:rFonts w:ascii="Courier New" w:hAnsi="Courier New"/>
      <w:sz w:val="20"/>
      <w:lang w:eastAsia="zh-CN"/>
    </w:rPr>
  </w:style>
  <w:style w:type="paragraph" w:styleId="afffff3">
    <w:name w:val="Plain Text"/>
    <w:basedOn w:val="a"/>
    <w:link w:val="1f4"/>
    <w:uiPriority w:val="99"/>
    <w:rsid w:val="00AD6DB2"/>
    <w:pPr>
      <w:spacing w:line="360" w:lineRule="auto"/>
      <w:ind w:left="1080" w:firstLine="709"/>
      <w:jc w:val="both"/>
    </w:pPr>
    <w:rPr>
      <w:rFonts w:ascii="Courier New" w:hAnsi="Courier New"/>
      <w:sz w:val="20"/>
      <w:szCs w:val="20"/>
    </w:rPr>
  </w:style>
  <w:style w:type="character" w:customStyle="1" w:styleId="1f4">
    <w:name w:val="Текст Знак1"/>
    <w:basedOn w:val="a1"/>
    <w:link w:val="afffff3"/>
    <w:uiPriority w:val="99"/>
    <w:semiHidden/>
    <w:locked/>
    <w:rsid w:val="00512E47"/>
    <w:rPr>
      <w:rFonts w:ascii="Courier New" w:hAnsi="Courier New"/>
      <w:sz w:val="20"/>
      <w:lang w:eastAsia="zh-CN"/>
    </w:rPr>
  </w:style>
  <w:style w:type="paragraph" w:styleId="afffff4">
    <w:name w:val="E-mail Signature"/>
    <w:basedOn w:val="a"/>
    <w:link w:val="1f5"/>
    <w:uiPriority w:val="99"/>
    <w:rsid w:val="00AD6DB2"/>
    <w:pPr>
      <w:spacing w:line="360" w:lineRule="auto"/>
      <w:ind w:left="1080" w:firstLine="709"/>
      <w:jc w:val="both"/>
    </w:pPr>
  </w:style>
  <w:style w:type="character" w:customStyle="1" w:styleId="1f5">
    <w:name w:val="Электронная подпись Знак1"/>
    <w:basedOn w:val="a1"/>
    <w:link w:val="afffff4"/>
    <w:uiPriority w:val="99"/>
    <w:semiHidden/>
    <w:locked/>
    <w:rsid w:val="00512E47"/>
    <w:rPr>
      <w:rFonts w:eastAsia="Times New Roman"/>
      <w:sz w:val="24"/>
      <w:lang w:eastAsia="zh-CN"/>
    </w:rPr>
  </w:style>
  <w:style w:type="paragraph" w:styleId="afffff5">
    <w:name w:val="endnote text"/>
    <w:basedOn w:val="a"/>
    <w:link w:val="1f6"/>
    <w:uiPriority w:val="99"/>
    <w:rsid w:val="00AD6DB2"/>
    <w:pPr>
      <w:spacing w:line="360" w:lineRule="auto"/>
      <w:ind w:firstLine="680"/>
      <w:jc w:val="both"/>
    </w:pPr>
    <w:rPr>
      <w:sz w:val="20"/>
      <w:szCs w:val="20"/>
    </w:rPr>
  </w:style>
  <w:style w:type="character" w:customStyle="1" w:styleId="1f6">
    <w:name w:val="Текст концевой сноски Знак1"/>
    <w:basedOn w:val="a1"/>
    <w:link w:val="afffff5"/>
    <w:uiPriority w:val="99"/>
    <w:semiHidden/>
    <w:locked/>
    <w:rsid w:val="00512E47"/>
    <w:rPr>
      <w:rFonts w:eastAsia="Times New Roman"/>
      <w:sz w:val="20"/>
      <w:lang w:eastAsia="zh-CN"/>
    </w:rPr>
  </w:style>
  <w:style w:type="paragraph" w:customStyle="1" w:styleId="afffff6">
    <w:name w:val="Îáû÷íûé"/>
    <w:uiPriority w:val="99"/>
    <w:rsid w:val="00AD6DB2"/>
    <w:rPr>
      <w:rFonts w:eastAsia="Times New Roman" w:cs="Times New Roman"/>
      <w:sz w:val="28"/>
      <w:szCs w:val="20"/>
      <w:lang w:eastAsia="zh-CN"/>
    </w:rPr>
  </w:style>
  <w:style w:type="paragraph" w:customStyle="1" w:styleId="S1">
    <w:name w:val="S_Обычный"/>
    <w:basedOn w:val="a"/>
    <w:uiPriority w:val="99"/>
    <w:rsid w:val="00AD6DB2"/>
    <w:pPr>
      <w:spacing w:before="120" w:after="60"/>
      <w:ind w:firstLine="567"/>
      <w:jc w:val="both"/>
    </w:pPr>
    <w:rPr>
      <w:lang w:val="en-US"/>
    </w:rPr>
  </w:style>
  <w:style w:type="paragraph" w:customStyle="1" w:styleId="S2">
    <w:name w:val="S_Титульный"/>
    <w:basedOn w:val="a"/>
    <w:uiPriority w:val="99"/>
    <w:rsid w:val="00AD6DB2"/>
    <w:pPr>
      <w:spacing w:line="360" w:lineRule="auto"/>
      <w:ind w:left="3240"/>
      <w:jc w:val="right"/>
    </w:pPr>
    <w:rPr>
      <w:b/>
      <w:sz w:val="32"/>
      <w:szCs w:val="32"/>
    </w:rPr>
  </w:style>
  <w:style w:type="paragraph" w:customStyle="1" w:styleId="afffff7">
    <w:name w:val="ТЕКСТ ГРАД"/>
    <w:basedOn w:val="a"/>
    <w:uiPriority w:val="99"/>
    <w:rsid w:val="00AD6DB2"/>
    <w:pPr>
      <w:spacing w:line="360" w:lineRule="auto"/>
      <w:ind w:firstLine="709"/>
      <w:jc w:val="both"/>
    </w:pPr>
    <w:rPr>
      <w:lang w:val="en-US"/>
    </w:rPr>
  </w:style>
  <w:style w:type="paragraph" w:customStyle="1" w:styleId="afffff8">
    <w:name w:val="ООО  «Институт Территориального Планирования"/>
    <w:basedOn w:val="a"/>
    <w:uiPriority w:val="99"/>
    <w:rsid w:val="00AD6DB2"/>
    <w:pPr>
      <w:spacing w:line="360" w:lineRule="auto"/>
      <w:ind w:left="709"/>
      <w:jc w:val="right"/>
    </w:pPr>
    <w:rPr>
      <w:lang w:val="en-US"/>
    </w:rPr>
  </w:style>
  <w:style w:type="paragraph" w:customStyle="1" w:styleId="S3">
    <w:name w:val="S_Обычный в таблице"/>
    <w:basedOn w:val="a"/>
    <w:uiPriority w:val="99"/>
    <w:rsid w:val="00AD6DB2"/>
    <w:pPr>
      <w:spacing w:line="360" w:lineRule="auto"/>
      <w:jc w:val="center"/>
    </w:pPr>
    <w:rPr>
      <w:lang w:val="en-US"/>
    </w:rPr>
  </w:style>
  <w:style w:type="paragraph" w:customStyle="1" w:styleId="ConsPlusNormal">
    <w:name w:val="ConsPlusNormal"/>
    <w:uiPriority w:val="99"/>
    <w:rsid w:val="00AD6DB2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AD6DB2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f7">
    <w:name w:val="Маркированный список1"/>
    <w:basedOn w:val="a"/>
    <w:uiPriority w:val="99"/>
    <w:rsid w:val="00AD6DB2"/>
    <w:pPr>
      <w:tabs>
        <w:tab w:val="left" w:pos="1026"/>
        <w:tab w:val="left" w:pos="3346"/>
      </w:tabs>
      <w:suppressAutoHyphens/>
      <w:spacing w:line="360" w:lineRule="auto"/>
      <w:ind w:firstLine="741"/>
      <w:jc w:val="both"/>
    </w:pPr>
  </w:style>
  <w:style w:type="paragraph" w:customStyle="1" w:styleId="S10">
    <w:name w:val="S_Заголовок 1"/>
    <w:basedOn w:val="a"/>
    <w:uiPriority w:val="99"/>
    <w:rsid w:val="00AD6DB2"/>
    <w:pPr>
      <w:tabs>
        <w:tab w:val="left" w:pos="360"/>
      </w:tabs>
      <w:suppressAutoHyphens/>
      <w:ind w:left="360" w:hanging="360"/>
      <w:jc w:val="center"/>
    </w:pPr>
    <w:rPr>
      <w:b/>
      <w:caps/>
    </w:rPr>
  </w:style>
  <w:style w:type="paragraph" w:customStyle="1" w:styleId="afffff9">
    <w:name w:val="Обычный в таблице"/>
    <w:basedOn w:val="a"/>
    <w:uiPriority w:val="99"/>
    <w:rsid w:val="00AD6DB2"/>
    <w:pPr>
      <w:suppressAutoHyphens/>
      <w:jc w:val="center"/>
    </w:pPr>
  </w:style>
  <w:style w:type="paragraph" w:customStyle="1" w:styleId="WW-Heading">
    <w:name w:val="WW-Heading"/>
    <w:uiPriority w:val="99"/>
    <w:rsid w:val="00AD6DB2"/>
    <w:pPr>
      <w:overflowPunct w:val="0"/>
      <w:autoSpaceDE w:val="0"/>
      <w:textAlignment w:val="baseline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font5">
    <w:name w:val="font5"/>
    <w:basedOn w:val="a"/>
    <w:uiPriority w:val="99"/>
    <w:rsid w:val="00AD6DB2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D6DB2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xl63">
    <w:name w:val="xl63"/>
    <w:basedOn w:val="a"/>
    <w:uiPriority w:val="99"/>
    <w:rsid w:val="00AD6DB2"/>
    <w:pP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20"/>
      <w:szCs w:val="20"/>
    </w:rPr>
  </w:style>
  <w:style w:type="paragraph" w:customStyle="1" w:styleId="xl68">
    <w:name w:val="xl68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uiPriority w:val="99"/>
    <w:rsid w:val="00AD6DB2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uiPriority w:val="99"/>
    <w:rsid w:val="00AD6DB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0"/>
      <w:szCs w:val="20"/>
    </w:rPr>
  </w:style>
  <w:style w:type="paragraph" w:customStyle="1" w:styleId="xl72">
    <w:name w:val="xl72"/>
    <w:basedOn w:val="a"/>
    <w:uiPriority w:val="99"/>
    <w:rsid w:val="00AD6DB2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uiPriority w:val="99"/>
    <w:rsid w:val="00AD6DB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75">
    <w:name w:val="xl75"/>
    <w:basedOn w:val="a"/>
    <w:uiPriority w:val="99"/>
    <w:rsid w:val="00AD6DB2"/>
    <w:pPr>
      <w:pBdr>
        <w:top w:val="single" w:sz="4" w:space="0" w:color="000000"/>
        <w:bottom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76">
    <w:name w:val="xl76"/>
    <w:basedOn w:val="a"/>
    <w:uiPriority w:val="99"/>
    <w:rsid w:val="00AD6DB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AD6DB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uiPriority w:val="99"/>
    <w:rsid w:val="00AD6DB2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uiPriority w:val="99"/>
    <w:rsid w:val="00AD6DB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1f8">
    <w:name w:val="Основной текст с отступом.Мой Заголовок 1"/>
    <w:basedOn w:val="a"/>
    <w:uiPriority w:val="99"/>
    <w:rsid w:val="00AD6DB2"/>
    <w:pPr>
      <w:widowControl w:val="0"/>
      <w:tabs>
        <w:tab w:val="left" w:pos="6237"/>
      </w:tabs>
      <w:autoSpaceDE w:val="0"/>
      <w:jc w:val="center"/>
    </w:pPr>
    <w:rPr>
      <w:sz w:val="28"/>
      <w:szCs w:val="28"/>
      <w:lang w:val="en-US" w:eastAsia="en-US"/>
    </w:rPr>
  </w:style>
  <w:style w:type="paragraph" w:customStyle="1" w:styleId="Standard">
    <w:name w:val="Standard"/>
    <w:uiPriority w:val="99"/>
    <w:rsid w:val="00AD6DB2"/>
    <w:pPr>
      <w:widowControl w:val="0"/>
      <w:suppressAutoHyphens/>
      <w:textAlignment w:val="baseline"/>
    </w:pPr>
    <w:rPr>
      <w:rFonts w:cs="Tahoma"/>
      <w:kern w:val="2"/>
      <w:sz w:val="24"/>
      <w:szCs w:val="24"/>
      <w:lang w:val="de-DE" w:eastAsia="ja-JP" w:bidi="fa-IR"/>
    </w:rPr>
  </w:style>
  <w:style w:type="paragraph" w:customStyle="1" w:styleId="Textbodyindent">
    <w:name w:val="Text body indent"/>
    <w:uiPriority w:val="99"/>
    <w:rsid w:val="00AD6DB2"/>
    <w:pPr>
      <w:suppressAutoHyphens/>
      <w:ind w:firstLine="709"/>
      <w:textAlignment w:val="baseline"/>
    </w:pPr>
    <w:rPr>
      <w:rFonts w:cs="Times New Roman"/>
      <w:kern w:val="2"/>
      <w:sz w:val="24"/>
      <w:szCs w:val="24"/>
      <w:lang w:eastAsia="ja-JP"/>
    </w:rPr>
  </w:style>
  <w:style w:type="paragraph" w:customStyle="1" w:styleId="FR2">
    <w:name w:val="FR2"/>
    <w:uiPriority w:val="99"/>
    <w:rsid w:val="00AD6DB2"/>
    <w:pPr>
      <w:widowControl w:val="0"/>
      <w:suppressAutoHyphens/>
      <w:autoSpaceDE w:val="0"/>
      <w:textAlignment w:val="baseline"/>
    </w:pPr>
    <w:rPr>
      <w:rFonts w:cs="Times New Roman"/>
      <w:kern w:val="2"/>
      <w:sz w:val="20"/>
      <w:szCs w:val="24"/>
      <w:lang w:eastAsia="zh-CN"/>
    </w:rPr>
  </w:style>
  <w:style w:type="paragraph" w:customStyle="1" w:styleId="Default">
    <w:name w:val="Default"/>
    <w:uiPriority w:val="99"/>
    <w:rsid w:val="00AD6DB2"/>
    <w:pPr>
      <w:autoSpaceDE w:val="0"/>
    </w:pPr>
    <w:rPr>
      <w:rFonts w:ascii="Arial MT;Arial" w:eastAsia="Times New Roman" w:hAnsi="Arial MT;Arial" w:cs="Arial MT;Arial"/>
      <w:color w:val="000000"/>
      <w:sz w:val="24"/>
      <w:szCs w:val="24"/>
      <w:lang w:eastAsia="zh-CN"/>
    </w:rPr>
  </w:style>
  <w:style w:type="paragraph" w:customStyle="1" w:styleId="ConsNormal">
    <w:name w:val="ConsNormal"/>
    <w:uiPriority w:val="99"/>
    <w:rsid w:val="00AD6DB2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46">
    <w:name w:val="Заголовок 4_"/>
    <w:basedOn w:val="3"/>
    <w:uiPriority w:val="99"/>
    <w:rsid w:val="00AD6DB2"/>
    <w:pPr>
      <w:ind w:firstLine="0"/>
    </w:pPr>
    <w:rPr>
      <w:lang w:val="ru-RU"/>
    </w:rPr>
  </w:style>
  <w:style w:type="paragraph" w:customStyle="1" w:styleId="TableContents">
    <w:name w:val="Table Contents"/>
    <w:basedOn w:val="a"/>
    <w:uiPriority w:val="99"/>
    <w:rsid w:val="00AD6DB2"/>
    <w:pPr>
      <w:suppressLineNumbers/>
    </w:pPr>
  </w:style>
  <w:style w:type="paragraph" w:customStyle="1" w:styleId="TableHeading">
    <w:name w:val="Table Heading"/>
    <w:basedOn w:val="TableContents"/>
    <w:uiPriority w:val="99"/>
    <w:rsid w:val="00AD6DB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720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проектами</dc:title>
  <dc:subject/>
  <dc:creator>erusakov</dc:creator>
  <cp:keywords/>
  <dc:description/>
  <cp:lastModifiedBy>Наталья</cp:lastModifiedBy>
  <cp:revision>13</cp:revision>
  <cp:lastPrinted>2020-09-23T03:01:00Z</cp:lastPrinted>
  <dcterms:created xsi:type="dcterms:W3CDTF">2020-09-15T07:30:00Z</dcterms:created>
  <dcterms:modified xsi:type="dcterms:W3CDTF">2020-09-23T03:02:00Z</dcterms:modified>
</cp:coreProperties>
</file>